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EAE6" w14:textId="49BCAEC4" w:rsidR="00ED561B" w:rsidRDefault="00ED561B" w:rsidP="00B76EE7">
      <w:pPr>
        <w:pBdr>
          <w:bottom w:val="single" w:sz="4" w:space="1" w:color="auto"/>
        </w:pBdr>
      </w:pPr>
    </w:p>
    <w:p w14:paraId="0CFDFDD0" w14:textId="44E44E22" w:rsidR="00EA0A6E" w:rsidRPr="00712C2F" w:rsidRDefault="00EA0A6E" w:rsidP="00712C2F">
      <w:pPr>
        <w:rPr>
          <w:rFonts w:ascii="Arial" w:hAnsi="Arial" w:cs="Arial"/>
          <w:sz w:val="32"/>
          <w:szCs w:val="32"/>
        </w:rPr>
      </w:pPr>
    </w:p>
    <w:p w14:paraId="0C9172DE" w14:textId="77777777" w:rsidR="00ED561B" w:rsidRDefault="00ED561B" w:rsidP="00ED561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KING’S COLLEGE LONDON ENGINEERS’ ASSOCIATION</w:t>
      </w:r>
    </w:p>
    <w:p w14:paraId="42F0650C" w14:textId="77777777" w:rsidR="00ED561B" w:rsidRDefault="00ED561B" w:rsidP="00ED561B">
      <w:pPr>
        <w:jc w:val="both"/>
        <w:rPr>
          <w:rFonts w:ascii="Arial" w:hAnsi="Arial" w:cs="Arial"/>
          <w:b/>
          <w:sz w:val="32"/>
          <w:szCs w:val="32"/>
        </w:rPr>
      </w:pPr>
    </w:p>
    <w:p w14:paraId="1B615241" w14:textId="77777777" w:rsidR="00ED561B" w:rsidRDefault="00ED561B" w:rsidP="00ED5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Minutes of the KCLEA Committee Meeting held on </w:t>
      </w:r>
    </w:p>
    <w:p w14:paraId="7F9D59BB" w14:textId="6802FC1F" w:rsidR="00ED561B" w:rsidRDefault="00ED561B" w:rsidP="00ED56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636CDE">
        <w:rPr>
          <w:rFonts w:ascii="Arial" w:hAnsi="Arial" w:cs="Arial"/>
          <w:b/>
          <w:sz w:val="32"/>
          <w:szCs w:val="32"/>
        </w:rPr>
        <w:t>13</w:t>
      </w:r>
      <w:r w:rsidR="00AF35E0" w:rsidRPr="00AF35E0">
        <w:rPr>
          <w:rFonts w:ascii="Arial" w:hAnsi="Arial" w:cs="Arial"/>
          <w:b/>
          <w:sz w:val="32"/>
          <w:szCs w:val="32"/>
          <w:vertAlign w:val="superscript"/>
        </w:rPr>
        <w:t>t</w:t>
      </w:r>
      <w:r w:rsidR="00CC72DC">
        <w:rPr>
          <w:rFonts w:ascii="Arial" w:hAnsi="Arial" w:cs="Arial"/>
          <w:b/>
          <w:sz w:val="32"/>
          <w:szCs w:val="32"/>
          <w:vertAlign w:val="superscript"/>
        </w:rPr>
        <w:t xml:space="preserve">h </w:t>
      </w:r>
      <w:r w:rsidR="00636CDE">
        <w:rPr>
          <w:rFonts w:ascii="Arial" w:hAnsi="Arial" w:cs="Arial"/>
          <w:b/>
          <w:sz w:val="32"/>
          <w:szCs w:val="32"/>
        </w:rPr>
        <w:t>July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A07908">
        <w:rPr>
          <w:rFonts w:ascii="Arial" w:hAnsi="Arial" w:cs="Arial"/>
          <w:b/>
          <w:sz w:val="32"/>
          <w:szCs w:val="32"/>
        </w:rPr>
        <w:t>3</w:t>
      </w:r>
    </w:p>
    <w:p w14:paraId="5B378F55" w14:textId="77777777" w:rsidR="001575C6" w:rsidRDefault="001575C6" w:rsidP="00ED561B">
      <w:pPr>
        <w:rPr>
          <w:rFonts w:ascii="Arial" w:hAnsi="Arial" w:cs="Arial"/>
          <w:b/>
          <w:sz w:val="32"/>
          <w:szCs w:val="32"/>
        </w:rPr>
      </w:pPr>
    </w:p>
    <w:p w14:paraId="54901A4A" w14:textId="158135C1" w:rsidR="00ED561B" w:rsidRDefault="00ED561B" w:rsidP="00ED56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00104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he meeting was </w:t>
      </w:r>
      <w:r w:rsidR="00AE37E5">
        <w:rPr>
          <w:rFonts w:ascii="Arial" w:hAnsi="Arial" w:cs="Arial"/>
          <w:bCs/>
        </w:rPr>
        <w:t>a hybrid meeting with some members attending and some joining online</w:t>
      </w:r>
    </w:p>
    <w:p w14:paraId="374D5DDA" w14:textId="77777777" w:rsidR="00ED561B" w:rsidRDefault="00ED561B" w:rsidP="00ED561B">
      <w:pPr>
        <w:rPr>
          <w:rFonts w:ascii="Arial" w:hAnsi="Arial" w:cs="Arial"/>
          <w:bCs/>
        </w:rPr>
      </w:pPr>
    </w:p>
    <w:p w14:paraId="2E164D49" w14:textId="1A74B001" w:rsidR="00ED561B" w:rsidRDefault="00ED561B" w:rsidP="00ED56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Those </w:t>
      </w:r>
      <w:proofErr w:type="gramStart"/>
      <w:r>
        <w:rPr>
          <w:rFonts w:ascii="Arial" w:hAnsi="Arial" w:cs="Arial"/>
          <w:b/>
        </w:rPr>
        <w:t>participating</w:t>
      </w:r>
      <w:r w:rsidR="00DC1F33">
        <w:rPr>
          <w:rFonts w:ascii="Arial" w:hAnsi="Arial" w:cs="Arial"/>
          <w:b/>
        </w:rPr>
        <w:t xml:space="preserve"> :</w:t>
      </w:r>
      <w:proofErr w:type="gramEnd"/>
      <w:r w:rsidR="00DC1F33">
        <w:rPr>
          <w:rFonts w:ascii="Arial" w:hAnsi="Arial" w:cs="Arial"/>
          <w:b/>
        </w:rPr>
        <w:t>-</w:t>
      </w:r>
    </w:p>
    <w:p w14:paraId="289FC23D" w14:textId="77777777" w:rsidR="00ED561B" w:rsidRDefault="00ED561B" w:rsidP="00ED561B">
      <w:pPr>
        <w:rPr>
          <w:rFonts w:ascii="Arial" w:hAnsi="Arial" w:cs="Arial"/>
        </w:rPr>
      </w:pPr>
    </w:p>
    <w:p w14:paraId="13EB5409" w14:textId="2F15FF14" w:rsidR="00ED561B" w:rsidRDefault="00CC72DC" w:rsidP="00ED561B">
      <w:pPr>
        <w:rPr>
          <w:rFonts w:ascii="Arial" w:hAnsi="Arial" w:cs="Arial"/>
        </w:rPr>
      </w:pPr>
      <w:r>
        <w:rPr>
          <w:rFonts w:ascii="Arial" w:hAnsi="Arial" w:cs="Arial"/>
        </w:rPr>
        <w:t>Liz Beckmann</w:t>
      </w:r>
      <w:r w:rsidR="00ED561B">
        <w:rPr>
          <w:rFonts w:ascii="Arial" w:hAnsi="Arial" w:cs="Arial"/>
        </w:rPr>
        <w:tab/>
      </w:r>
      <w:r w:rsidR="00ED561B">
        <w:rPr>
          <w:rFonts w:ascii="Arial" w:hAnsi="Arial" w:cs="Arial"/>
        </w:rPr>
        <w:tab/>
        <w:t xml:space="preserve">         </w:t>
      </w:r>
      <w:r w:rsidR="00ED561B">
        <w:rPr>
          <w:rFonts w:ascii="Arial" w:hAnsi="Arial" w:cs="Arial"/>
        </w:rPr>
        <w:tab/>
        <w:t>President</w:t>
      </w:r>
    </w:p>
    <w:p w14:paraId="79E7805F" w14:textId="54272C98" w:rsidR="003E073D" w:rsidRDefault="003E073D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Blacoe</w:t>
      </w:r>
      <w:proofErr w:type="spellEnd"/>
      <w:r>
        <w:rPr>
          <w:rFonts w:ascii="Arial" w:hAnsi="Arial" w:cs="Arial"/>
        </w:rPr>
        <w:t xml:space="preserve">                                 Immediate Past President</w:t>
      </w:r>
    </w:p>
    <w:p w14:paraId="532C73DB" w14:textId="25BFD486" w:rsidR="00AF35E0" w:rsidRDefault="00ED561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 Bowden                               </w:t>
      </w:r>
      <w:r w:rsidR="00663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Secretary   </w:t>
      </w:r>
    </w:p>
    <w:p w14:paraId="2E3EA951" w14:textId="7BFE976C" w:rsidR="003E073D" w:rsidRDefault="004C6FEB" w:rsidP="00ED5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Bobby Dixit                                 </w:t>
      </w:r>
      <w:r w:rsidR="00FD0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63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Events’ Secretary</w:t>
      </w:r>
      <w:r w:rsidR="006126DA">
        <w:rPr>
          <w:rFonts w:ascii="Arial" w:hAnsi="Arial" w:cs="Arial"/>
        </w:rPr>
        <w:t xml:space="preserve"> </w:t>
      </w:r>
    </w:p>
    <w:p w14:paraId="35999A6A" w14:textId="431ACCF5" w:rsidR="00A70ABF" w:rsidRDefault="00985C2C" w:rsidP="00ED561B">
      <w:pPr>
        <w:rPr>
          <w:rFonts w:ascii="Arial" w:hAnsi="Arial" w:cs="Arial"/>
        </w:rPr>
      </w:pPr>
      <w:r>
        <w:rPr>
          <w:rFonts w:ascii="Arial" w:hAnsi="Arial" w:cs="Arial"/>
        </w:rPr>
        <w:t>Peter Weitzel</w:t>
      </w:r>
    </w:p>
    <w:p w14:paraId="0584FD03" w14:textId="336762D7" w:rsidR="00985C2C" w:rsidRDefault="00985C2C" w:rsidP="00ED561B">
      <w:pPr>
        <w:rPr>
          <w:rFonts w:ascii="Arial" w:hAnsi="Arial" w:cs="Arial"/>
        </w:rPr>
      </w:pPr>
      <w:r>
        <w:rPr>
          <w:rFonts w:ascii="Arial" w:hAnsi="Arial" w:cs="Arial"/>
        </w:rPr>
        <w:t>Graham Raven</w:t>
      </w:r>
    </w:p>
    <w:p w14:paraId="756BD950" w14:textId="0DAE332D" w:rsidR="00985C2C" w:rsidRDefault="00985C2C" w:rsidP="00ED561B">
      <w:pPr>
        <w:rPr>
          <w:rFonts w:ascii="Arial" w:hAnsi="Arial" w:cs="Arial"/>
        </w:rPr>
      </w:pPr>
      <w:r>
        <w:rPr>
          <w:rFonts w:ascii="Arial" w:hAnsi="Arial" w:cs="Arial"/>
        </w:rPr>
        <w:t>Lai Cheung</w:t>
      </w:r>
    </w:p>
    <w:p w14:paraId="38B7BC1D" w14:textId="140EC440" w:rsidR="00985C2C" w:rsidRDefault="00985C2C" w:rsidP="00ED561B">
      <w:pPr>
        <w:rPr>
          <w:rFonts w:ascii="Arial" w:hAnsi="Arial" w:cs="Arial"/>
        </w:rPr>
      </w:pPr>
      <w:r>
        <w:rPr>
          <w:rFonts w:ascii="Arial" w:hAnsi="Arial" w:cs="Arial"/>
        </w:rPr>
        <w:t>Wieslawa Stephenson</w:t>
      </w:r>
    </w:p>
    <w:p w14:paraId="26667644" w14:textId="77777777" w:rsidR="00985C2C" w:rsidRDefault="00985C2C" w:rsidP="00ED561B">
      <w:pPr>
        <w:rPr>
          <w:rFonts w:ascii="Arial" w:hAnsi="Arial" w:cs="Arial"/>
        </w:rPr>
      </w:pPr>
    </w:p>
    <w:p w14:paraId="3139E8F1" w14:textId="785282DA" w:rsidR="00985C2C" w:rsidRDefault="00985C2C" w:rsidP="00ED561B">
      <w:pPr>
        <w:rPr>
          <w:rFonts w:ascii="Arial" w:hAnsi="Arial" w:cs="Arial"/>
        </w:rPr>
      </w:pPr>
      <w:r>
        <w:rPr>
          <w:rFonts w:ascii="Arial" w:hAnsi="Arial" w:cs="Arial"/>
        </w:rPr>
        <w:t>Although some people joined online it was noted that we had a quorum for the meeting.</w:t>
      </w:r>
    </w:p>
    <w:p w14:paraId="6C87E091" w14:textId="77777777" w:rsidR="00985C2C" w:rsidRPr="002843C4" w:rsidRDefault="00985C2C" w:rsidP="00ED561B">
      <w:pPr>
        <w:rPr>
          <w:rFonts w:ascii="Arial" w:hAnsi="Arial" w:cs="Arial"/>
        </w:rPr>
      </w:pPr>
    </w:p>
    <w:p w14:paraId="17CD1427" w14:textId="77777777" w:rsidR="00ED561B" w:rsidRPr="00AF328F" w:rsidRDefault="00ED561B" w:rsidP="00ED561B">
      <w:pPr>
        <w:rPr>
          <w:rFonts w:ascii="Arial" w:hAnsi="Arial" w:cs="Arial"/>
          <w:b/>
          <w:bCs/>
        </w:rPr>
      </w:pPr>
      <w:r w:rsidRPr="00AF328F">
        <w:rPr>
          <w:rFonts w:ascii="Arial" w:hAnsi="Arial" w:cs="Arial"/>
          <w:b/>
          <w:bCs/>
        </w:rPr>
        <w:t>1)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bCs/>
        </w:rPr>
        <w:t>Apologies</w:t>
      </w:r>
    </w:p>
    <w:p w14:paraId="318AD08B" w14:textId="77777777" w:rsidR="00ED561B" w:rsidRDefault="00ED561B" w:rsidP="00ED561B">
      <w:pPr>
        <w:ind w:left="360"/>
        <w:rPr>
          <w:rFonts w:ascii="Arial" w:hAnsi="Arial" w:cs="Arial"/>
        </w:rPr>
      </w:pPr>
    </w:p>
    <w:p w14:paraId="356F3D10" w14:textId="5CE89075" w:rsidR="00ED561B" w:rsidRDefault="00ED561B" w:rsidP="00ED561B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>Received from</w:t>
      </w:r>
      <w:r w:rsidR="000A280A">
        <w:rPr>
          <w:rFonts w:ascii="Arial" w:hAnsi="Arial" w:cs="Arial"/>
        </w:rPr>
        <w:t xml:space="preserve"> Mike </w:t>
      </w:r>
      <w:proofErr w:type="spellStart"/>
      <w:r w:rsidR="000A280A">
        <w:rPr>
          <w:rFonts w:ascii="Arial" w:hAnsi="Arial" w:cs="Arial"/>
        </w:rPr>
        <w:t>Clode</w:t>
      </w:r>
      <w:proofErr w:type="spellEnd"/>
      <w:r w:rsidR="000A280A">
        <w:rPr>
          <w:rFonts w:ascii="Arial" w:hAnsi="Arial" w:cs="Arial"/>
        </w:rPr>
        <w:t>,</w:t>
      </w:r>
      <w:r w:rsidR="006126DA">
        <w:rPr>
          <w:rFonts w:ascii="Arial" w:hAnsi="Arial" w:cs="Arial"/>
        </w:rPr>
        <w:t xml:space="preserve"> </w:t>
      </w:r>
      <w:r w:rsidR="00F5635E">
        <w:rPr>
          <w:rFonts w:ascii="Arial" w:hAnsi="Arial" w:cs="Arial"/>
        </w:rPr>
        <w:t xml:space="preserve">John Thomson, Barbara </w:t>
      </w:r>
      <w:proofErr w:type="spellStart"/>
      <w:r w:rsidR="00F5635E">
        <w:rPr>
          <w:rFonts w:ascii="Arial" w:hAnsi="Arial" w:cs="Arial"/>
        </w:rPr>
        <w:t>Shollock</w:t>
      </w:r>
      <w:proofErr w:type="spellEnd"/>
    </w:p>
    <w:p w14:paraId="10E2BA3E" w14:textId="77777777" w:rsidR="00F5635E" w:rsidRDefault="00F5635E" w:rsidP="00ED561B">
      <w:pPr>
        <w:ind w:left="495"/>
        <w:rPr>
          <w:rFonts w:ascii="Arial" w:hAnsi="Arial" w:cs="Arial"/>
        </w:rPr>
      </w:pPr>
    </w:p>
    <w:p w14:paraId="3C3304A8" w14:textId="77777777" w:rsidR="00F14EF4" w:rsidRDefault="00F5635E" w:rsidP="00F14EF4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>Keith Newton and Ian Page have stepped down from the committee</w:t>
      </w:r>
    </w:p>
    <w:p w14:paraId="07865D1E" w14:textId="293A49EE" w:rsidR="00ED561B" w:rsidRDefault="00ED561B" w:rsidP="00F14EF4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</w:p>
    <w:p w14:paraId="48AEF441" w14:textId="5500D19B" w:rsidR="00ED561B" w:rsidRPr="0069450F" w:rsidRDefault="00ED561B" w:rsidP="00ED561B">
      <w:pPr>
        <w:rPr>
          <w:rFonts w:ascii="Arial" w:hAnsi="Arial" w:cs="Arial"/>
          <w:b/>
          <w:bCs/>
          <w:vertAlign w:val="superscript"/>
          <w:lang w:val="en"/>
        </w:rPr>
      </w:pPr>
      <w:r>
        <w:rPr>
          <w:rFonts w:ascii="Arial" w:hAnsi="Arial" w:cs="Arial"/>
          <w:b/>
        </w:rPr>
        <w:t xml:space="preserve">2)    </w:t>
      </w:r>
      <w:r>
        <w:rPr>
          <w:rFonts w:ascii="Arial" w:hAnsi="Arial" w:cs="Arial"/>
          <w:b/>
          <w:bCs/>
          <w:lang w:val="en"/>
        </w:rPr>
        <w:t>Approval of the minutes of the last meeting (</w:t>
      </w:r>
      <w:r w:rsidR="006126DA">
        <w:rPr>
          <w:rFonts w:ascii="Arial" w:hAnsi="Arial" w:cs="Arial"/>
          <w:b/>
          <w:bCs/>
          <w:lang w:val="en"/>
        </w:rPr>
        <w:t>2</w:t>
      </w:r>
      <w:r w:rsidR="00985C2C">
        <w:rPr>
          <w:rFonts w:ascii="Arial" w:hAnsi="Arial" w:cs="Arial"/>
          <w:b/>
          <w:bCs/>
          <w:lang w:val="en"/>
        </w:rPr>
        <w:t>7</w:t>
      </w:r>
      <w:r w:rsidR="006126DA" w:rsidRPr="006126DA">
        <w:rPr>
          <w:rFonts w:ascii="Arial" w:hAnsi="Arial" w:cs="Arial"/>
          <w:b/>
          <w:bCs/>
          <w:vertAlign w:val="superscript"/>
          <w:lang w:val="en"/>
        </w:rPr>
        <w:t>th</w:t>
      </w:r>
      <w:r w:rsidR="006126DA">
        <w:rPr>
          <w:rFonts w:ascii="Arial" w:hAnsi="Arial" w:cs="Arial"/>
          <w:b/>
          <w:bCs/>
          <w:lang w:val="en"/>
        </w:rPr>
        <w:t xml:space="preserve">. </w:t>
      </w:r>
      <w:r w:rsidR="00985C2C">
        <w:rPr>
          <w:rFonts w:ascii="Arial" w:hAnsi="Arial" w:cs="Arial"/>
          <w:b/>
          <w:bCs/>
          <w:lang w:val="en"/>
        </w:rPr>
        <w:t>April</w:t>
      </w:r>
      <w:r>
        <w:rPr>
          <w:rFonts w:ascii="Arial" w:hAnsi="Arial" w:cs="Arial"/>
          <w:b/>
          <w:bCs/>
          <w:lang w:val="en"/>
        </w:rPr>
        <w:t xml:space="preserve"> 202</w:t>
      </w:r>
      <w:r w:rsidR="006126DA">
        <w:rPr>
          <w:rFonts w:ascii="Arial" w:hAnsi="Arial" w:cs="Arial"/>
          <w:b/>
          <w:bCs/>
          <w:lang w:val="en"/>
        </w:rPr>
        <w:t>3</w:t>
      </w:r>
      <w:r>
        <w:rPr>
          <w:rFonts w:ascii="Arial" w:hAnsi="Arial" w:cs="Arial"/>
          <w:b/>
          <w:bCs/>
          <w:lang w:val="en"/>
        </w:rPr>
        <w:t>)</w:t>
      </w:r>
    </w:p>
    <w:p w14:paraId="7ADD4FD4" w14:textId="77777777" w:rsidR="00ED561B" w:rsidRDefault="00ED561B" w:rsidP="00ED561B">
      <w:pPr>
        <w:rPr>
          <w:rFonts w:ascii="Arial" w:hAnsi="Arial" w:cs="Arial"/>
          <w:bCs/>
          <w:lang w:val="en"/>
        </w:rPr>
      </w:pPr>
    </w:p>
    <w:p w14:paraId="174C7FA3" w14:textId="44808756" w:rsidR="00ED561B" w:rsidRDefault="00524F11" w:rsidP="00ED561B">
      <w:pPr>
        <w:ind w:left="405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These were approved.</w:t>
      </w:r>
    </w:p>
    <w:p w14:paraId="6CC9615C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</w:t>
      </w:r>
    </w:p>
    <w:p w14:paraId="04A8FBC3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3)   Developments within the Department of Engineering</w:t>
      </w:r>
    </w:p>
    <w:p w14:paraId="61CF2CB2" w14:textId="77777777" w:rsidR="00ED561B" w:rsidRDefault="00ED561B" w:rsidP="00ED561B">
      <w:pPr>
        <w:rPr>
          <w:rFonts w:ascii="Arial" w:hAnsi="Arial" w:cs="Arial"/>
          <w:b/>
          <w:bCs/>
          <w:lang w:val="en"/>
        </w:rPr>
      </w:pPr>
    </w:p>
    <w:p w14:paraId="6B2B75DD" w14:textId="13A0CA73" w:rsidR="00514A05" w:rsidRDefault="00985C2C" w:rsidP="00A96B0A">
      <w:pPr>
        <w:ind w:left="3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Developments within the Department of Bio-Medical Engineering to be followed up.</w:t>
      </w:r>
    </w:p>
    <w:p w14:paraId="3ACB3C8B" w14:textId="77777777" w:rsidR="00985C2C" w:rsidRDefault="00985C2C" w:rsidP="00A96B0A">
      <w:pPr>
        <w:ind w:left="396"/>
        <w:rPr>
          <w:rFonts w:ascii="Arial" w:hAnsi="Arial" w:cs="Arial"/>
          <w:lang w:val="en"/>
        </w:rPr>
      </w:pPr>
    </w:p>
    <w:p w14:paraId="7032F976" w14:textId="3E9D8346" w:rsidR="00985C2C" w:rsidRPr="00985C2C" w:rsidRDefault="00985C2C" w:rsidP="00A96B0A">
      <w:pPr>
        <w:ind w:left="396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>Action   L.Beckmann</w:t>
      </w:r>
    </w:p>
    <w:p w14:paraId="4D39DA8F" w14:textId="0619C987" w:rsidR="00B820F2" w:rsidRPr="009D08A0" w:rsidRDefault="00B820F2" w:rsidP="009D08A0">
      <w:pPr>
        <w:rPr>
          <w:rFonts w:ascii="Arial" w:hAnsi="Arial" w:cs="Arial"/>
          <w:lang w:val="en"/>
        </w:rPr>
      </w:pPr>
    </w:p>
    <w:p w14:paraId="6EDAC31A" w14:textId="13B6161B" w:rsidR="00ED561B" w:rsidRDefault="006910E3" w:rsidP="00ED561B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4)     Quad development </w:t>
      </w:r>
    </w:p>
    <w:p w14:paraId="4B7AC8E6" w14:textId="7089190D" w:rsidR="00E96CD8" w:rsidRDefault="00E96CD8" w:rsidP="00ED561B">
      <w:pPr>
        <w:rPr>
          <w:rFonts w:ascii="Arial" w:hAnsi="Arial" w:cs="Arial"/>
          <w:b/>
          <w:bCs/>
          <w:lang w:val="en"/>
        </w:rPr>
      </w:pPr>
    </w:p>
    <w:p w14:paraId="22E8D36E" w14:textId="5C76E4DF" w:rsidR="005767EF" w:rsidRDefault="0059708D" w:rsidP="0059708D">
      <w:pPr>
        <w:ind w:left="468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Peter Weitzel suggested that the second framed print should be presented to Michael Luck.</w:t>
      </w:r>
    </w:p>
    <w:p w14:paraId="55456EEB" w14:textId="660F712F" w:rsidR="0059708D" w:rsidRDefault="0059708D" w:rsidP="0059708D">
      <w:pPr>
        <w:rPr>
          <w:rFonts w:ascii="Arial" w:hAnsi="Arial" w:cs="Arial"/>
          <w:lang w:val="en"/>
        </w:rPr>
      </w:pPr>
    </w:p>
    <w:p w14:paraId="3F2A1486" w14:textId="397E2CAA" w:rsidR="0059708D" w:rsidRDefault="0059708D" w:rsidP="0059708D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Professor Luck to be invited to an appropriate event in the Autumn.</w:t>
      </w:r>
    </w:p>
    <w:p w14:paraId="4897DF1D" w14:textId="77777777" w:rsidR="0059708D" w:rsidRDefault="0059708D" w:rsidP="0059708D">
      <w:pPr>
        <w:rPr>
          <w:rFonts w:ascii="Arial" w:hAnsi="Arial" w:cs="Arial"/>
          <w:lang w:val="en"/>
        </w:rPr>
      </w:pPr>
    </w:p>
    <w:p w14:paraId="7E2BAF98" w14:textId="2B55AC0A" w:rsidR="0059708D" w:rsidRPr="0059708D" w:rsidRDefault="0059708D" w:rsidP="0059708D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D.Blacoe</w:t>
      </w:r>
      <w:proofErr w:type="spellEnd"/>
      <w:proofErr w:type="gramEnd"/>
    </w:p>
    <w:p w14:paraId="645D7309" w14:textId="77777777" w:rsidR="002C7579" w:rsidRPr="00733F8D" w:rsidRDefault="002C7579" w:rsidP="0026465E">
      <w:pPr>
        <w:rPr>
          <w:rFonts w:ascii="Arial" w:hAnsi="Arial" w:cs="Arial"/>
          <w:color w:val="333333"/>
          <w:lang w:eastAsia="en-GB"/>
        </w:rPr>
      </w:pPr>
    </w:p>
    <w:p w14:paraId="4B55C82D" w14:textId="74B17E72" w:rsidR="00712C2F" w:rsidRDefault="006910E3" w:rsidP="00D20FB7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5</w:t>
      </w:r>
      <w:r w:rsidR="00ED561B">
        <w:rPr>
          <w:rFonts w:ascii="Arial" w:hAnsi="Arial" w:cs="Arial"/>
          <w:b/>
          <w:bCs/>
          <w:lang w:val="en"/>
        </w:rPr>
        <w:t>)    KCLEA Events</w:t>
      </w:r>
    </w:p>
    <w:p w14:paraId="584CDF5D" w14:textId="1821C7AF" w:rsidR="00AC01C6" w:rsidRDefault="00AC01C6" w:rsidP="00D20FB7">
      <w:pPr>
        <w:autoSpaceDE w:val="0"/>
        <w:rPr>
          <w:rFonts w:ascii="Arial" w:hAnsi="Arial" w:cs="Arial"/>
          <w:b/>
          <w:bCs/>
          <w:lang w:val="en"/>
        </w:rPr>
      </w:pPr>
    </w:p>
    <w:p w14:paraId="62F63055" w14:textId="63850A5C" w:rsidR="00AC01C6" w:rsidRPr="00C23F08" w:rsidRDefault="00AC01C6" w:rsidP="00C23F08">
      <w:pPr>
        <w:pStyle w:val="ListParagraph"/>
        <w:numPr>
          <w:ilvl w:val="0"/>
          <w:numId w:val="31"/>
        </w:numPr>
        <w:autoSpaceDE w:val="0"/>
        <w:rPr>
          <w:rFonts w:ascii="Arial" w:hAnsi="Arial" w:cs="Arial"/>
          <w:b/>
          <w:bCs/>
          <w:lang w:val="en"/>
        </w:rPr>
      </w:pPr>
      <w:r w:rsidRPr="00C23F08">
        <w:rPr>
          <w:rFonts w:ascii="Arial" w:hAnsi="Arial" w:cs="Arial"/>
          <w:b/>
          <w:bCs/>
          <w:lang w:val="en"/>
        </w:rPr>
        <w:t>King’s Global Day of Service</w:t>
      </w:r>
    </w:p>
    <w:p w14:paraId="2F08D168" w14:textId="3AD9B782" w:rsidR="00AC01C6" w:rsidRDefault="00AC01C6" w:rsidP="00AC01C6">
      <w:pPr>
        <w:autoSpaceDE w:val="0"/>
        <w:rPr>
          <w:rFonts w:ascii="Arial" w:hAnsi="Arial" w:cs="Arial"/>
          <w:b/>
          <w:bCs/>
          <w:lang w:val="en"/>
        </w:rPr>
      </w:pPr>
    </w:p>
    <w:p w14:paraId="2EF125AA" w14:textId="7A2FC73D" w:rsidR="0059708D" w:rsidRPr="0059708D" w:rsidRDefault="0059708D" w:rsidP="00AC01C6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    </w:t>
      </w:r>
      <w:r w:rsidR="005D20DC">
        <w:rPr>
          <w:rFonts w:ascii="Arial" w:hAnsi="Arial" w:cs="Arial"/>
          <w:b/>
          <w:bCs/>
          <w:lang w:val="en"/>
        </w:rPr>
        <w:t xml:space="preserve">    </w:t>
      </w:r>
      <w:r>
        <w:rPr>
          <w:rFonts w:ascii="Arial" w:hAnsi="Arial" w:cs="Arial"/>
          <w:lang w:val="en"/>
        </w:rPr>
        <w:t>Agreed to leave on hold for the time being.</w:t>
      </w:r>
    </w:p>
    <w:p w14:paraId="46FAAE80" w14:textId="3F6F54C6" w:rsidR="00AC01C6" w:rsidRPr="005767EF" w:rsidRDefault="002127B2" w:rsidP="00663D31">
      <w:pPr>
        <w:autoSpaceDE w:val="0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 xml:space="preserve">It was agreed that KCLEA is not in a position currently to support this initiative corporately. </w:t>
      </w:r>
      <w:r w:rsidR="00C23F08">
        <w:rPr>
          <w:rFonts w:ascii="Arial" w:hAnsi="Arial" w:cs="Arial"/>
          <w:lang w:val="en"/>
        </w:rPr>
        <w:t xml:space="preserve">      </w:t>
      </w:r>
      <w:r>
        <w:rPr>
          <w:rFonts w:ascii="Arial" w:hAnsi="Arial" w:cs="Arial"/>
          <w:lang w:val="en"/>
        </w:rPr>
        <w:t>However, we can encourage members to undertake activities as individuals through awarenes</w:t>
      </w:r>
      <w:r w:rsidR="00C23F08">
        <w:rPr>
          <w:rFonts w:ascii="Arial" w:hAnsi="Arial" w:cs="Arial"/>
          <w:lang w:val="en"/>
        </w:rPr>
        <w:t xml:space="preserve">s </w:t>
      </w:r>
      <w:r>
        <w:rPr>
          <w:rFonts w:ascii="Arial" w:hAnsi="Arial" w:cs="Arial"/>
          <w:lang w:val="en"/>
        </w:rPr>
        <w:t>in the Bulletin and our website.</w:t>
      </w:r>
    </w:p>
    <w:p w14:paraId="03116B63" w14:textId="276D1EE7" w:rsidR="00DE1112" w:rsidRPr="00C872D6" w:rsidRDefault="00F9645E" w:rsidP="00FE205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</w:t>
      </w:r>
    </w:p>
    <w:p w14:paraId="6F9FC4A3" w14:textId="1FDCA436" w:rsidR="00DE1112" w:rsidRPr="00663D31" w:rsidRDefault="00F147D8" w:rsidP="00663D31">
      <w:pPr>
        <w:pStyle w:val="ListParagraph"/>
        <w:numPr>
          <w:ilvl w:val="0"/>
          <w:numId w:val="31"/>
        </w:numPr>
        <w:autoSpaceDE w:val="0"/>
        <w:rPr>
          <w:rFonts w:ascii="Arial" w:hAnsi="Arial" w:cs="Arial"/>
          <w:b/>
          <w:bCs/>
          <w:lang w:val="en"/>
        </w:rPr>
      </w:pPr>
      <w:r w:rsidRPr="00663D31">
        <w:rPr>
          <w:rFonts w:ascii="Arial" w:hAnsi="Arial" w:cs="Arial"/>
          <w:b/>
          <w:bCs/>
          <w:lang w:val="en"/>
        </w:rPr>
        <w:t>Annual L</w:t>
      </w:r>
      <w:r w:rsidR="00E5706B" w:rsidRPr="00663D31">
        <w:rPr>
          <w:rFonts w:ascii="Arial" w:hAnsi="Arial" w:cs="Arial"/>
          <w:b/>
          <w:bCs/>
          <w:lang w:val="en"/>
        </w:rPr>
        <w:t>unch</w:t>
      </w:r>
    </w:p>
    <w:p w14:paraId="511EF91F" w14:textId="77777777" w:rsidR="0097031D" w:rsidRDefault="0097031D" w:rsidP="0097031D">
      <w:pPr>
        <w:autoSpaceDE w:val="0"/>
        <w:rPr>
          <w:rFonts w:ascii="Arial" w:hAnsi="Arial" w:cs="Arial"/>
          <w:b/>
          <w:bCs/>
          <w:lang w:val="en"/>
        </w:rPr>
      </w:pPr>
    </w:p>
    <w:p w14:paraId="0E21C70C" w14:textId="12176C17" w:rsidR="0046622D" w:rsidRDefault="0059708D" w:rsidP="0059708D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This was considered to have been a successful event. Thanks were expressed to Bobby for getting the message out.</w:t>
      </w:r>
    </w:p>
    <w:p w14:paraId="67380A9A" w14:textId="77777777" w:rsidR="0059708D" w:rsidRDefault="0059708D" w:rsidP="0059708D">
      <w:pPr>
        <w:autoSpaceDE w:val="0"/>
        <w:ind w:left="696"/>
        <w:rPr>
          <w:rFonts w:ascii="Arial" w:hAnsi="Arial" w:cs="Arial"/>
          <w:lang w:val="en"/>
        </w:rPr>
      </w:pPr>
    </w:p>
    <w:p w14:paraId="310672CF" w14:textId="1ED6C475" w:rsidR="0059708D" w:rsidRDefault="0059708D" w:rsidP="0059708D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It was however thought that there was a bit of a gap in getting the message out to all alumni.</w:t>
      </w:r>
    </w:p>
    <w:p w14:paraId="7454D591" w14:textId="77777777" w:rsidR="0059708D" w:rsidRDefault="0059708D" w:rsidP="0059708D">
      <w:pPr>
        <w:autoSpaceDE w:val="0"/>
        <w:ind w:left="696"/>
        <w:rPr>
          <w:rFonts w:ascii="Arial" w:hAnsi="Arial" w:cs="Arial"/>
          <w:lang w:val="en"/>
        </w:rPr>
      </w:pPr>
    </w:p>
    <w:p w14:paraId="000546C5" w14:textId="58EDCFD9" w:rsidR="0059708D" w:rsidRDefault="00B22CF4" w:rsidP="0059708D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We need to review the process for getting all graduating students, including bio-medical, onto the alumni data base.</w:t>
      </w:r>
      <w:r w:rsidR="00733B06">
        <w:rPr>
          <w:rFonts w:ascii="Arial" w:hAnsi="Arial" w:cs="Arial"/>
          <w:lang w:val="en"/>
        </w:rPr>
        <w:t xml:space="preserve"> David </w:t>
      </w:r>
      <w:proofErr w:type="spellStart"/>
      <w:r w:rsidR="00733B06">
        <w:rPr>
          <w:rFonts w:ascii="Arial" w:hAnsi="Arial" w:cs="Arial"/>
          <w:lang w:val="en"/>
        </w:rPr>
        <w:t>Blacoe</w:t>
      </w:r>
      <w:proofErr w:type="spellEnd"/>
      <w:r w:rsidR="00733B06">
        <w:rPr>
          <w:rFonts w:ascii="Arial" w:hAnsi="Arial" w:cs="Arial"/>
          <w:lang w:val="en"/>
        </w:rPr>
        <w:t xml:space="preserve"> to investigate in liaison with the Alumni office.</w:t>
      </w:r>
    </w:p>
    <w:p w14:paraId="6EEA4AC9" w14:textId="77777777" w:rsidR="00B22CF4" w:rsidRDefault="00B22CF4" w:rsidP="0059708D">
      <w:pPr>
        <w:autoSpaceDE w:val="0"/>
        <w:ind w:left="696"/>
        <w:rPr>
          <w:rFonts w:ascii="Arial" w:hAnsi="Arial" w:cs="Arial"/>
          <w:lang w:val="en"/>
        </w:rPr>
      </w:pPr>
    </w:p>
    <w:p w14:paraId="218300FA" w14:textId="4448699E" w:rsidR="00B22CF4" w:rsidRDefault="00B22CF4" w:rsidP="0059708D">
      <w:pPr>
        <w:autoSpaceDE w:val="0"/>
        <w:ind w:left="696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lang w:val="en"/>
        </w:rPr>
        <w:t xml:space="preserve">Action  </w:t>
      </w:r>
      <w:r w:rsidR="00733B06">
        <w:rPr>
          <w:rFonts w:ascii="Arial" w:hAnsi="Arial" w:cs="Arial"/>
          <w:b/>
          <w:bCs/>
          <w:lang w:val="en"/>
        </w:rPr>
        <w:t>D</w:t>
      </w:r>
      <w:proofErr w:type="gramEnd"/>
      <w:r w:rsidR="00733B06">
        <w:rPr>
          <w:rFonts w:ascii="Arial" w:hAnsi="Arial" w:cs="Arial"/>
          <w:b/>
          <w:bCs/>
          <w:lang w:val="en"/>
        </w:rPr>
        <w:t>.Blacoe</w:t>
      </w:r>
    </w:p>
    <w:p w14:paraId="0488F000" w14:textId="77777777" w:rsidR="00B22CF4" w:rsidRDefault="00B22CF4" w:rsidP="0059708D">
      <w:pPr>
        <w:autoSpaceDE w:val="0"/>
        <w:ind w:left="696"/>
        <w:rPr>
          <w:rFonts w:ascii="Arial" w:hAnsi="Arial" w:cs="Arial"/>
          <w:b/>
          <w:bCs/>
          <w:lang w:val="en"/>
        </w:rPr>
      </w:pPr>
    </w:p>
    <w:p w14:paraId="0AF12643" w14:textId="66F12324" w:rsidR="00B22CF4" w:rsidRDefault="00B22CF4" w:rsidP="0059708D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It was agreed that we should have a £250 annual budget for promoting events,</w:t>
      </w:r>
    </w:p>
    <w:p w14:paraId="22EFC7D5" w14:textId="77777777" w:rsidR="00B22CF4" w:rsidRDefault="00B22CF4" w:rsidP="0059708D">
      <w:pPr>
        <w:autoSpaceDE w:val="0"/>
        <w:ind w:left="696"/>
        <w:rPr>
          <w:rFonts w:ascii="Arial" w:hAnsi="Arial" w:cs="Arial"/>
          <w:lang w:val="en"/>
        </w:rPr>
      </w:pPr>
    </w:p>
    <w:p w14:paraId="06F40903" w14:textId="64BD0285" w:rsidR="00B22CF4" w:rsidRPr="00B22CF4" w:rsidRDefault="00B22CF4" w:rsidP="0059708D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It was also suggested that “business cards” could be handed out at appropriate events. (</w:t>
      </w:r>
      <w:proofErr w:type="spellStart"/>
      <w:r>
        <w:rPr>
          <w:rFonts w:ascii="Arial" w:hAnsi="Arial" w:cs="Arial"/>
          <w:lang w:val="en"/>
        </w:rPr>
        <w:t>e.g</w:t>
      </w:r>
      <w:proofErr w:type="spellEnd"/>
      <w:r>
        <w:rPr>
          <w:rFonts w:ascii="Arial" w:hAnsi="Arial" w:cs="Arial"/>
          <w:lang w:val="en"/>
        </w:rPr>
        <w:t xml:space="preserve"> graduations)</w:t>
      </w:r>
    </w:p>
    <w:p w14:paraId="356C5ECC" w14:textId="197D7986" w:rsidR="003D2A3C" w:rsidRDefault="003D2A3C" w:rsidP="003D2A3C">
      <w:pPr>
        <w:autoSpaceDE w:val="0"/>
        <w:rPr>
          <w:rFonts w:ascii="Arial" w:hAnsi="Arial" w:cs="Arial"/>
          <w:b/>
          <w:bCs/>
          <w:lang w:val="en"/>
        </w:rPr>
      </w:pPr>
    </w:p>
    <w:p w14:paraId="40949F4E" w14:textId="77777777" w:rsidR="001F7BAB" w:rsidRDefault="001F7BAB" w:rsidP="001F7BAB">
      <w:pPr>
        <w:autoSpaceDE w:val="0"/>
        <w:ind w:left="360"/>
        <w:rPr>
          <w:rFonts w:ascii="Arial" w:hAnsi="Arial" w:cs="Arial"/>
          <w:b/>
          <w:bCs/>
          <w:lang w:val="en"/>
        </w:rPr>
      </w:pPr>
    </w:p>
    <w:p w14:paraId="7DABD31B" w14:textId="1D2B61E1" w:rsidR="003D2A3C" w:rsidRPr="001F7BAB" w:rsidRDefault="003D2A3C" w:rsidP="00663D31">
      <w:pPr>
        <w:pStyle w:val="ListParagraph"/>
        <w:numPr>
          <w:ilvl w:val="0"/>
          <w:numId w:val="31"/>
        </w:numPr>
        <w:autoSpaceDE w:val="0"/>
        <w:rPr>
          <w:rFonts w:ascii="Arial" w:hAnsi="Arial" w:cs="Arial"/>
          <w:b/>
          <w:bCs/>
          <w:lang w:val="en"/>
        </w:rPr>
      </w:pPr>
      <w:r w:rsidRPr="001F7BAB">
        <w:rPr>
          <w:rFonts w:ascii="Arial" w:hAnsi="Arial" w:cs="Arial"/>
          <w:b/>
          <w:bCs/>
          <w:lang w:val="en"/>
        </w:rPr>
        <w:t xml:space="preserve"> Annual AGM and Lecture</w:t>
      </w:r>
    </w:p>
    <w:p w14:paraId="1C78103B" w14:textId="45137A74" w:rsidR="003D2A3C" w:rsidRDefault="003D2A3C" w:rsidP="003D2A3C">
      <w:pPr>
        <w:pStyle w:val="ListParagraph"/>
        <w:autoSpaceDE w:val="0"/>
        <w:ind w:left="696"/>
        <w:rPr>
          <w:rFonts w:ascii="Arial" w:hAnsi="Arial" w:cs="Arial"/>
          <w:b/>
          <w:bCs/>
          <w:lang w:val="en"/>
        </w:rPr>
      </w:pPr>
    </w:p>
    <w:p w14:paraId="51400172" w14:textId="60982E12" w:rsidR="006464FB" w:rsidRPr="006464FB" w:rsidRDefault="001B79A8" w:rsidP="006464FB">
      <w:pPr>
        <w:pStyle w:val="ListParagraph"/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Dame Dawn Childs </w:t>
      </w:r>
      <w:r w:rsidR="00855577">
        <w:rPr>
          <w:rFonts w:ascii="Arial" w:hAnsi="Arial" w:cs="Arial"/>
          <w:lang w:val="en"/>
        </w:rPr>
        <w:t xml:space="preserve">has kindly agreed </w:t>
      </w:r>
      <w:r>
        <w:rPr>
          <w:rFonts w:ascii="Arial" w:hAnsi="Arial" w:cs="Arial"/>
          <w:lang w:val="en"/>
        </w:rPr>
        <w:t>to present the lecture.</w:t>
      </w:r>
      <w:r w:rsidR="00855577">
        <w:rPr>
          <w:rFonts w:ascii="Arial" w:hAnsi="Arial" w:cs="Arial"/>
          <w:lang w:val="en"/>
        </w:rPr>
        <w:t xml:space="preserve"> A suitable date to be confirmed with her. Possibilities are </w:t>
      </w:r>
      <w:r w:rsidR="006464FB">
        <w:rPr>
          <w:rFonts w:ascii="Arial" w:hAnsi="Arial" w:cs="Arial"/>
          <w:lang w:val="en"/>
        </w:rPr>
        <w:t>the 9</w:t>
      </w:r>
      <w:r w:rsidR="006464FB" w:rsidRPr="006464FB">
        <w:rPr>
          <w:rFonts w:ascii="Arial" w:hAnsi="Arial" w:cs="Arial"/>
          <w:vertAlign w:val="superscript"/>
          <w:lang w:val="en"/>
        </w:rPr>
        <w:t>th</w:t>
      </w:r>
      <w:r w:rsidR="006464FB">
        <w:rPr>
          <w:rFonts w:ascii="Arial" w:hAnsi="Arial" w:cs="Arial"/>
          <w:lang w:val="en"/>
        </w:rPr>
        <w:t>, 10</w:t>
      </w:r>
      <w:r w:rsidR="006464FB" w:rsidRPr="006464FB">
        <w:rPr>
          <w:rFonts w:ascii="Arial" w:hAnsi="Arial" w:cs="Arial"/>
          <w:vertAlign w:val="superscript"/>
          <w:lang w:val="en"/>
        </w:rPr>
        <w:t>th</w:t>
      </w:r>
      <w:r w:rsidR="006464FB">
        <w:rPr>
          <w:rFonts w:ascii="Arial" w:hAnsi="Arial" w:cs="Arial"/>
          <w:vertAlign w:val="superscript"/>
          <w:lang w:val="en"/>
        </w:rPr>
        <w:t xml:space="preserve">, </w:t>
      </w:r>
      <w:r w:rsidR="006464FB">
        <w:rPr>
          <w:rFonts w:ascii="Arial" w:hAnsi="Arial" w:cs="Arial"/>
          <w:lang w:val="en"/>
        </w:rPr>
        <w:t>16</w:t>
      </w:r>
      <w:r w:rsidR="006464FB" w:rsidRPr="006464FB">
        <w:rPr>
          <w:rFonts w:ascii="Arial" w:hAnsi="Arial" w:cs="Arial"/>
          <w:vertAlign w:val="superscript"/>
          <w:lang w:val="en"/>
        </w:rPr>
        <w:t>th</w:t>
      </w:r>
      <w:r w:rsidR="006464FB">
        <w:rPr>
          <w:rFonts w:ascii="Arial" w:hAnsi="Arial" w:cs="Arial"/>
          <w:lang w:val="en"/>
        </w:rPr>
        <w:t>. or 17</w:t>
      </w:r>
      <w:r w:rsidR="006464FB" w:rsidRPr="006464FB">
        <w:rPr>
          <w:rFonts w:ascii="Arial" w:hAnsi="Arial" w:cs="Arial"/>
          <w:vertAlign w:val="superscript"/>
          <w:lang w:val="en"/>
        </w:rPr>
        <w:t>th</w:t>
      </w:r>
      <w:r w:rsidR="006464FB">
        <w:rPr>
          <w:rFonts w:ascii="Arial" w:hAnsi="Arial" w:cs="Arial"/>
          <w:lang w:val="en"/>
        </w:rPr>
        <w:t>. of November.</w:t>
      </w:r>
    </w:p>
    <w:p w14:paraId="5C45776A" w14:textId="70030B5A" w:rsidR="001B79A8" w:rsidRPr="00666AD6" w:rsidRDefault="001B79A8" w:rsidP="00666AD6">
      <w:pPr>
        <w:autoSpaceDE w:val="0"/>
        <w:rPr>
          <w:rFonts w:ascii="Arial" w:hAnsi="Arial" w:cs="Arial"/>
          <w:lang w:val="en"/>
        </w:rPr>
      </w:pPr>
    </w:p>
    <w:p w14:paraId="0890CCBC" w14:textId="30CBBA18" w:rsidR="000F501A" w:rsidRPr="00D67068" w:rsidRDefault="001B79A8" w:rsidP="00D67068">
      <w:pPr>
        <w:pStyle w:val="ListParagraph"/>
        <w:autoSpaceDE w:val="0"/>
        <w:ind w:left="696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B.Dixit</w:t>
      </w:r>
      <w:proofErr w:type="spellEnd"/>
      <w:proofErr w:type="gramEnd"/>
    </w:p>
    <w:p w14:paraId="22662727" w14:textId="77777777" w:rsidR="000F501A" w:rsidRDefault="000F501A" w:rsidP="000F501A">
      <w:pPr>
        <w:autoSpaceDE w:val="0"/>
        <w:rPr>
          <w:rFonts w:ascii="Arial" w:hAnsi="Arial" w:cs="Arial"/>
          <w:lang w:val="en"/>
        </w:rPr>
      </w:pPr>
    </w:p>
    <w:p w14:paraId="63DF3098" w14:textId="77777777" w:rsidR="000F501A" w:rsidRDefault="000F501A" w:rsidP="00663D31">
      <w:pPr>
        <w:pStyle w:val="ListParagraph"/>
        <w:numPr>
          <w:ilvl w:val="0"/>
          <w:numId w:val="3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b/>
          <w:bCs/>
          <w:lang w:val="en"/>
        </w:rPr>
        <w:t>Engineering Student Demo Day – mid December</w:t>
      </w:r>
    </w:p>
    <w:p w14:paraId="47D2AC8A" w14:textId="77777777" w:rsidR="000F501A" w:rsidRDefault="000F501A" w:rsidP="000F501A">
      <w:pPr>
        <w:autoSpaceDE w:val="0"/>
        <w:rPr>
          <w:rFonts w:ascii="Arial" w:hAnsi="Arial" w:cs="Arial"/>
          <w:lang w:val="en"/>
        </w:rPr>
      </w:pPr>
    </w:p>
    <w:p w14:paraId="1FC1608A" w14:textId="77777777" w:rsidR="006464FB" w:rsidRDefault="006464FB" w:rsidP="006464FB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Liz to send Bobby a list of “handouts”. These could include the cards mentioned in item 5 ii.</w:t>
      </w:r>
    </w:p>
    <w:p w14:paraId="418C363D" w14:textId="77777777" w:rsidR="006464FB" w:rsidRDefault="006464FB" w:rsidP="006464FB">
      <w:pPr>
        <w:autoSpaceDE w:val="0"/>
        <w:ind w:left="696"/>
        <w:rPr>
          <w:rFonts w:ascii="Arial" w:hAnsi="Arial" w:cs="Arial"/>
          <w:lang w:val="en"/>
        </w:rPr>
      </w:pPr>
    </w:p>
    <w:p w14:paraId="72A3239F" w14:textId="77777777" w:rsidR="006464FB" w:rsidRDefault="006464FB" w:rsidP="006464FB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Suggestions invited for “giveaways”</w:t>
      </w:r>
    </w:p>
    <w:p w14:paraId="7F5ED110" w14:textId="77777777" w:rsidR="006464FB" w:rsidRDefault="006464FB" w:rsidP="006464FB">
      <w:pPr>
        <w:autoSpaceDE w:val="0"/>
        <w:ind w:left="696"/>
        <w:rPr>
          <w:rFonts w:ascii="Arial" w:hAnsi="Arial" w:cs="Arial"/>
          <w:lang w:val="en"/>
        </w:rPr>
      </w:pPr>
    </w:p>
    <w:p w14:paraId="5F942549" w14:textId="771D5732" w:rsidR="00B471BF" w:rsidRPr="006464FB" w:rsidRDefault="006464FB" w:rsidP="006464FB">
      <w:pPr>
        <w:autoSpaceDE w:val="0"/>
        <w:ind w:left="696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>Action All</w:t>
      </w:r>
      <w:r w:rsidR="00ED561B" w:rsidRPr="000F501A">
        <w:rPr>
          <w:rFonts w:ascii="Arial" w:hAnsi="Arial" w:cs="Arial"/>
          <w:lang w:val="en"/>
        </w:rPr>
        <w:t xml:space="preserve">   </w:t>
      </w:r>
    </w:p>
    <w:p w14:paraId="46483B36" w14:textId="6A182220" w:rsidR="00D25EA2" w:rsidRPr="00AF6948" w:rsidRDefault="00B471BF" w:rsidP="00D25EA2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</w:t>
      </w:r>
    </w:p>
    <w:p w14:paraId="1668E74C" w14:textId="73B4D17C" w:rsidR="00D25EA2" w:rsidRDefault="00D25EA2" w:rsidP="00663D31">
      <w:pPr>
        <w:pStyle w:val="ListParagraph"/>
        <w:numPr>
          <w:ilvl w:val="0"/>
          <w:numId w:val="31"/>
        </w:num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Mentoring</w:t>
      </w:r>
    </w:p>
    <w:p w14:paraId="7AD5805F" w14:textId="657969C2" w:rsidR="00506003" w:rsidRDefault="00506003" w:rsidP="00506003">
      <w:pPr>
        <w:autoSpaceDE w:val="0"/>
        <w:rPr>
          <w:rFonts w:ascii="Arial" w:hAnsi="Arial" w:cs="Arial"/>
          <w:b/>
          <w:bCs/>
          <w:lang w:val="en"/>
        </w:rPr>
      </w:pPr>
    </w:p>
    <w:p w14:paraId="1E047020" w14:textId="385B8C27" w:rsidR="0025189E" w:rsidRDefault="006464FB" w:rsidP="006464F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No new developments. Bobby suggested that we need an interactive process.</w:t>
      </w:r>
    </w:p>
    <w:p w14:paraId="7E47B983" w14:textId="23961F34" w:rsidR="006464FB" w:rsidRDefault="006464FB" w:rsidP="006464F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To be considered further at our next meeting.</w:t>
      </w:r>
    </w:p>
    <w:p w14:paraId="634DE115" w14:textId="77777777" w:rsidR="00BA4FF6" w:rsidRDefault="00BA4FF6" w:rsidP="006464FB">
      <w:pPr>
        <w:autoSpaceDE w:val="0"/>
        <w:rPr>
          <w:rFonts w:ascii="Arial" w:hAnsi="Arial" w:cs="Arial"/>
          <w:lang w:val="en"/>
        </w:rPr>
      </w:pPr>
    </w:p>
    <w:p w14:paraId="27868832" w14:textId="5D7DBBC2" w:rsidR="00BA4FF6" w:rsidRPr="00BA4FF6" w:rsidRDefault="00BA4FF6" w:rsidP="006464F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>Action All</w:t>
      </w:r>
    </w:p>
    <w:p w14:paraId="0EA44B6D" w14:textId="77777777" w:rsidR="0025189E" w:rsidRDefault="0025189E" w:rsidP="0025189E">
      <w:pPr>
        <w:autoSpaceDE w:val="0"/>
        <w:rPr>
          <w:rFonts w:ascii="Arial" w:hAnsi="Arial" w:cs="Arial"/>
          <w:lang w:val="en"/>
        </w:rPr>
      </w:pPr>
    </w:p>
    <w:p w14:paraId="07C57EFB" w14:textId="396FBCA1" w:rsidR="00ED561B" w:rsidRPr="00005BA8" w:rsidRDefault="00ED561B" w:rsidP="0025189E">
      <w:pPr>
        <w:autoSpaceDE w:val="0"/>
        <w:rPr>
          <w:rFonts w:ascii="Arial" w:hAnsi="Arial" w:cs="Arial"/>
          <w:lang w:val="en"/>
        </w:rPr>
      </w:pPr>
      <w:r w:rsidRPr="00712C2F">
        <w:rPr>
          <w:rFonts w:ascii="Arial" w:hAnsi="Arial" w:cs="Arial"/>
          <w:lang w:val="en"/>
        </w:rPr>
        <w:t xml:space="preserve">                                                               </w:t>
      </w:r>
    </w:p>
    <w:p w14:paraId="3EA50A99" w14:textId="3888B85D" w:rsidR="00ED561B" w:rsidRDefault="006910E3" w:rsidP="00AF6948">
      <w:pPr>
        <w:autoSpaceDE w:val="0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6</w:t>
      </w:r>
      <w:r w:rsidR="00ED561B">
        <w:rPr>
          <w:rFonts w:ascii="Arial" w:hAnsi="Arial" w:cs="Arial"/>
          <w:b/>
          <w:lang w:val="en"/>
        </w:rPr>
        <w:t>)   KCLES</w:t>
      </w:r>
    </w:p>
    <w:p w14:paraId="34A2F142" w14:textId="77777777" w:rsidR="00EC1E19" w:rsidRDefault="00EC1E19" w:rsidP="00AF6948">
      <w:pPr>
        <w:autoSpaceDE w:val="0"/>
        <w:rPr>
          <w:rFonts w:ascii="Arial" w:hAnsi="Arial" w:cs="Arial"/>
          <w:b/>
          <w:lang w:val="en"/>
        </w:rPr>
      </w:pPr>
    </w:p>
    <w:p w14:paraId="3DFD8C44" w14:textId="4CB3E0E9" w:rsidR="00EC1E19" w:rsidRDefault="00EC1E19" w:rsidP="00AF6948">
      <w:pPr>
        <w:autoSpaceDE w:val="0"/>
        <w:rPr>
          <w:rFonts w:ascii="Arial" w:hAnsi="Arial" w:cs="Arial"/>
          <w:bCs/>
          <w:lang w:val="en"/>
        </w:rPr>
      </w:pPr>
      <w:r>
        <w:rPr>
          <w:rFonts w:ascii="Arial" w:hAnsi="Arial" w:cs="Arial"/>
          <w:b/>
          <w:lang w:val="en"/>
        </w:rPr>
        <w:t xml:space="preserve">        </w:t>
      </w:r>
      <w:r w:rsidR="007B7DCF">
        <w:rPr>
          <w:rFonts w:ascii="Arial" w:hAnsi="Arial" w:cs="Arial"/>
          <w:bCs/>
          <w:lang w:val="en"/>
        </w:rPr>
        <w:t>Nothing to report. Contact to be established with the new President at the start of the academic year.</w:t>
      </w:r>
    </w:p>
    <w:p w14:paraId="37C21F81" w14:textId="77777777" w:rsidR="007B7DCF" w:rsidRDefault="007B7DCF" w:rsidP="00AF6948">
      <w:pPr>
        <w:autoSpaceDE w:val="0"/>
        <w:rPr>
          <w:rFonts w:ascii="Arial" w:hAnsi="Arial" w:cs="Arial"/>
          <w:bCs/>
          <w:lang w:val="en"/>
        </w:rPr>
      </w:pPr>
    </w:p>
    <w:p w14:paraId="75C33A84" w14:textId="4C2ED6B7" w:rsidR="007B7DCF" w:rsidRPr="007B7DCF" w:rsidRDefault="007B7DCF" w:rsidP="00AF6948">
      <w:pPr>
        <w:autoSpaceDE w:val="0"/>
        <w:rPr>
          <w:rFonts w:ascii="Arial" w:hAnsi="Arial" w:cs="Arial"/>
          <w:b/>
          <w:lang w:val="en"/>
        </w:rPr>
      </w:pPr>
      <w:r>
        <w:rPr>
          <w:rFonts w:ascii="Arial" w:hAnsi="Arial" w:cs="Arial"/>
          <w:bCs/>
          <w:lang w:val="en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lang w:val="en"/>
        </w:rPr>
        <w:t>L.Beckmann</w:t>
      </w:r>
      <w:proofErr w:type="spellEnd"/>
      <w:proofErr w:type="gramEnd"/>
      <w:r>
        <w:rPr>
          <w:rFonts w:ascii="Arial" w:hAnsi="Arial" w:cs="Arial"/>
          <w:b/>
          <w:lang w:val="en"/>
        </w:rPr>
        <w:t xml:space="preserve"> </w:t>
      </w:r>
    </w:p>
    <w:p w14:paraId="7015AA50" w14:textId="0A33B9CC" w:rsidR="00ED48C0" w:rsidRDefault="00ED48C0" w:rsidP="00ED561B">
      <w:pPr>
        <w:autoSpaceDE w:val="0"/>
        <w:rPr>
          <w:rFonts w:ascii="Arial" w:hAnsi="Arial" w:cs="Arial"/>
          <w:b/>
          <w:lang w:val="en"/>
        </w:rPr>
      </w:pPr>
    </w:p>
    <w:p w14:paraId="377889FC" w14:textId="6E4E30F2" w:rsidR="00ED561B" w:rsidRPr="001F7BAB" w:rsidRDefault="00ED561B" w:rsidP="001F7BAB">
      <w:pPr>
        <w:autoSpaceDE w:val="0"/>
        <w:ind w:left="396"/>
        <w:rPr>
          <w:rFonts w:ascii="Arial" w:hAnsi="Arial" w:cs="Arial"/>
          <w:bCs/>
          <w:lang w:val="en"/>
        </w:rPr>
      </w:pPr>
    </w:p>
    <w:p w14:paraId="042A0E1D" w14:textId="77777777" w:rsidR="00F14EF4" w:rsidRDefault="00F14EF4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26525533" w14:textId="0C4668AB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>7</w:t>
      </w:r>
      <w:r w:rsidR="00ED561B">
        <w:rPr>
          <w:rFonts w:ascii="Arial" w:hAnsi="Arial" w:cs="Arial"/>
          <w:b/>
          <w:bCs/>
          <w:lang w:val="en"/>
        </w:rPr>
        <w:t>) Bursaries and Medals</w:t>
      </w:r>
    </w:p>
    <w:p w14:paraId="17D0164D" w14:textId="77777777" w:rsidR="00503ECD" w:rsidRDefault="00503ECD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08E4BA43" w14:textId="196ECA52" w:rsidR="007F18A3" w:rsidRDefault="007B7DCF" w:rsidP="007B7DCF">
      <w:pPr>
        <w:autoSpaceDE w:val="0"/>
        <w:ind w:left="26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Process to be re-started in October. Mike to liaise with </w:t>
      </w:r>
      <w:proofErr w:type="spellStart"/>
      <w:r>
        <w:rPr>
          <w:rFonts w:ascii="Arial" w:hAnsi="Arial" w:cs="Arial"/>
          <w:lang w:val="en"/>
        </w:rPr>
        <w:t>H.</w:t>
      </w:r>
      <w:proofErr w:type="gramStart"/>
      <w:r>
        <w:rPr>
          <w:rFonts w:ascii="Arial" w:hAnsi="Arial" w:cs="Arial"/>
          <w:lang w:val="en"/>
        </w:rPr>
        <w:t>K.Lamb</w:t>
      </w:r>
      <w:proofErr w:type="spellEnd"/>
      <w:proofErr w:type="gramEnd"/>
    </w:p>
    <w:p w14:paraId="20E05080" w14:textId="77777777" w:rsidR="007B7DCF" w:rsidRDefault="007B7DCF" w:rsidP="007B7DCF">
      <w:pPr>
        <w:autoSpaceDE w:val="0"/>
        <w:ind w:left="264"/>
        <w:rPr>
          <w:rFonts w:ascii="Arial" w:hAnsi="Arial" w:cs="Arial"/>
          <w:lang w:val="en"/>
        </w:rPr>
      </w:pPr>
    </w:p>
    <w:p w14:paraId="2176D9AE" w14:textId="6657F730" w:rsidR="007F18A3" w:rsidRPr="00F14EF4" w:rsidRDefault="007F18A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 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M.Clode</w:t>
      </w:r>
      <w:proofErr w:type="spellEnd"/>
      <w:proofErr w:type="gramEnd"/>
    </w:p>
    <w:p w14:paraId="52ABE810" w14:textId="553066A8" w:rsidR="00AF6948" w:rsidRPr="007B0712" w:rsidRDefault="007F18A3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       </w:t>
      </w:r>
    </w:p>
    <w:p w14:paraId="00092FE4" w14:textId="05741F48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8</w:t>
      </w:r>
      <w:r w:rsidR="00ED561B">
        <w:rPr>
          <w:rFonts w:ascii="Arial" w:hAnsi="Arial" w:cs="Arial"/>
          <w:b/>
          <w:bCs/>
          <w:lang w:val="en"/>
        </w:rPr>
        <w:t>)   Finances and Investment Fund.</w:t>
      </w:r>
    </w:p>
    <w:p w14:paraId="2B3498A8" w14:textId="77777777" w:rsidR="008D1523" w:rsidRDefault="008D1523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45A8D0ED" w14:textId="63AB9150" w:rsidR="008D4D3B" w:rsidRDefault="008D1523" w:rsidP="00F7625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   </w:t>
      </w:r>
      <w:r w:rsidR="00FA23F4">
        <w:rPr>
          <w:rFonts w:ascii="Arial" w:hAnsi="Arial" w:cs="Arial"/>
          <w:lang w:val="en"/>
        </w:rPr>
        <w:t xml:space="preserve">Prior to the meeting John sent a summary of income and expenditure for July 2022 to June 2023.  In </w:t>
      </w:r>
      <w:proofErr w:type="gramStart"/>
      <w:r w:rsidR="00FA23F4">
        <w:rPr>
          <w:rFonts w:ascii="Arial" w:hAnsi="Arial" w:cs="Arial"/>
          <w:lang w:val="en"/>
        </w:rPr>
        <w:t>sum</w:t>
      </w:r>
      <w:r w:rsidR="00933810">
        <w:rPr>
          <w:rFonts w:ascii="Arial" w:hAnsi="Arial" w:cs="Arial"/>
          <w:lang w:val="en"/>
        </w:rPr>
        <w:t>m</w:t>
      </w:r>
      <w:r w:rsidR="00FA23F4">
        <w:rPr>
          <w:rFonts w:ascii="Arial" w:hAnsi="Arial" w:cs="Arial"/>
          <w:lang w:val="en"/>
        </w:rPr>
        <w:t>ary</w:t>
      </w:r>
      <w:r w:rsidR="00B7193A">
        <w:rPr>
          <w:rFonts w:ascii="Arial" w:hAnsi="Arial" w:cs="Arial"/>
          <w:lang w:val="en"/>
        </w:rPr>
        <w:t xml:space="preserve"> </w:t>
      </w:r>
      <w:r w:rsidR="00FA23F4">
        <w:rPr>
          <w:rFonts w:ascii="Arial" w:hAnsi="Arial" w:cs="Arial"/>
          <w:lang w:val="en"/>
        </w:rPr>
        <w:t>:</w:t>
      </w:r>
      <w:proofErr w:type="gramEnd"/>
      <w:r w:rsidR="00FA23F4">
        <w:rPr>
          <w:rFonts w:ascii="Arial" w:hAnsi="Arial" w:cs="Arial"/>
          <w:lang w:val="en"/>
        </w:rPr>
        <w:t>-</w:t>
      </w:r>
    </w:p>
    <w:p w14:paraId="20A6106A" w14:textId="77777777" w:rsidR="00FA23F4" w:rsidRDefault="00FA23F4" w:rsidP="00F7625F">
      <w:pPr>
        <w:autoSpaceDE w:val="0"/>
        <w:rPr>
          <w:rFonts w:ascii="Arial" w:hAnsi="Arial" w:cs="Arial"/>
          <w:lang w:val="en"/>
        </w:rPr>
      </w:pPr>
    </w:p>
    <w:p w14:paraId="62633DFF" w14:textId="47809E65" w:rsidR="00FA23F4" w:rsidRDefault="00FA23F4" w:rsidP="00F7625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Total income for year                  £4,152.36</w:t>
      </w:r>
    </w:p>
    <w:p w14:paraId="79DBDC3F" w14:textId="1797BE99" w:rsidR="00FA23F4" w:rsidRDefault="00FA23F4" w:rsidP="00F7625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Total expenditure for year           £2,706.28</w:t>
      </w:r>
    </w:p>
    <w:p w14:paraId="7BC026C3" w14:textId="77777777" w:rsidR="00FA23F4" w:rsidRDefault="00FA23F4" w:rsidP="00F7625F">
      <w:pPr>
        <w:autoSpaceDE w:val="0"/>
        <w:rPr>
          <w:rFonts w:ascii="Arial" w:hAnsi="Arial" w:cs="Arial"/>
          <w:lang w:val="en"/>
        </w:rPr>
      </w:pPr>
    </w:p>
    <w:p w14:paraId="1D76865E" w14:textId="5C6DE0B7" w:rsidR="00FA23F4" w:rsidRDefault="00FA23F4" w:rsidP="00F7625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Excess income v. expenditure   £1,446.08</w:t>
      </w:r>
    </w:p>
    <w:p w14:paraId="10117EF8" w14:textId="77777777" w:rsidR="00FA23F4" w:rsidRDefault="00FA23F4" w:rsidP="00F7625F">
      <w:pPr>
        <w:autoSpaceDE w:val="0"/>
        <w:rPr>
          <w:rFonts w:ascii="Arial" w:hAnsi="Arial" w:cs="Arial"/>
          <w:lang w:val="en"/>
        </w:rPr>
      </w:pPr>
    </w:p>
    <w:p w14:paraId="6ED5526E" w14:textId="55476A0C" w:rsidR="00FA23F4" w:rsidRPr="00FA23F4" w:rsidRDefault="00FA23F4" w:rsidP="00F7625F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Bank balance                             £7.782.06</w:t>
      </w:r>
    </w:p>
    <w:p w14:paraId="3D426E27" w14:textId="77777777" w:rsidR="002643B8" w:rsidRDefault="002643B8" w:rsidP="002643B8">
      <w:pPr>
        <w:autoSpaceDE w:val="0"/>
        <w:rPr>
          <w:rFonts w:ascii="Arial" w:hAnsi="Arial" w:cs="Arial"/>
          <w:lang w:val="en"/>
        </w:rPr>
      </w:pPr>
    </w:p>
    <w:p w14:paraId="14A065A2" w14:textId="77777777" w:rsidR="00933810" w:rsidRDefault="00933810" w:rsidP="002643B8">
      <w:pPr>
        <w:autoSpaceDE w:val="0"/>
        <w:rPr>
          <w:rFonts w:ascii="Arial" w:hAnsi="Arial" w:cs="Arial"/>
          <w:lang w:val="en"/>
        </w:rPr>
      </w:pPr>
    </w:p>
    <w:p w14:paraId="6BA623E1" w14:textId="47F2A3F8" w:rsidR="00933810" w:rsidRPr="004C106C" w:rsidRDefault="00933810" w:rsidP="002643B8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John had also highlighted</w:t>
      </w:r>
      <w:r w:rsidR="00B7193A">
        <w:rPr>
          <w:rFonts w:ascii="Arial" w:hAnsi="Arial" w:cs="Arial"/>
          <w:lang w:val="en"/>
        </w:rPr>
        <w:t xml:space="preserve"> some HMRC questions about KCLEA to which Keith, very kindly, subsequently provided clear, accurate and concise answers.</w:t>
      </w:r>
    </w:p>
    <w:p w14:paraId="2E1CEDB0" w14:textId="77777777" w:rsidR="00385F8A" w:rsidRDefault="00385F8A" w:rsidP="00717E8D">
      <w:pPr>
        <w:autoSpaceDE w:val="0"/>
        <w:rPr>
          <w:rFonts w:ascii="Arial" w:hAnsi="Arial" w:cs="Arial"/>
          <w:lang w:val="en"/>
        </w:rPr>
      </w:pPr>
    </w:p>
    <w:p w14:paraId="2709C4DD" w14:textId="1C100859" w:rsidR="00717E8D" w:rsidRDefault="00BD53A9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</w:t>
      </w:r>
    </w:p>
    <w:p w14:paraId="3CD213A0" w14:textId="1E8E3D8C" w:rsidR="00717E8D" w:rsidRDefault="006910E3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9</w:t>
      </w:r>
      <w:r w:rsidR="00717E8D">
        <w:rPr>
          <w:rFonts w:ascii="Arial" w:hAnsi="Arial" w:cs="Arial"/>
          <w:b/>
          <w:bCs/>
          <w:lang w:val="en"/>
        </w:rPr>
        <w:t>)   Website, Membership Communication and King’s Engineer Bulletin</w:t>
      </w:r>
    </w:p>
    <w:p w14:paraId="51DBD610" w14:textId="79AFF21C" w:rsidR="005C5E72" w:rsidRDefault="005C5E72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14B47BEA" w14:textId="5716F883" w:rsidR="00B7193A" w:rsidRDefault="005C5E72" w:rsidP="00B7193A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 xml:space="preserve"> </w:t>
      </w:r>
      <w:r w:rsidR="00C12D74">
        <w:rPr>
          <w:rFonts w:ascii="Arial" w:hAnsi="Arial" w:cs="Arial"/>
          <w:lang w:val="en"/>
        </w:rPr>
        <w:t xml:space="preserve">Peter Weitzel raised some key </w:t>
      </w:r>
      <w:proofErr w:type="gramStart"/>
      <w:r w:rsidR="00C12D74">
        <w:rPr>
          <w:rFonts w:ascii="Arial" w:hAnsi="Arial" w:cs="Arial"/>
          <w:lang w:val="en"/>
        </w:rPr>
        <w:t>points :</w:t>
      </w:r>
      <w:proofErr w:type="gramEnd"/>
      <w:r w:rsidR="00C12D74">
        <w:rPr>
          <w:rFonts w:ascii="Arial" w:hAnsi="Arial" w:cs="Arial"/>
          <w:lang w:val="en"/>
        </w:rPr>
        <w:t>-</w:t>
      </w:r>
    </w:p>
    <w:p w14:paraId="25A8DC02" w14:textId="77777777" w:rsidR="00C12D74" w:rsidRDefault="00C12D74" w:rsidP="00B7193A">
      <w:pPr>
        <w:autoSpaceDE w:val="0"/>
        <w:rPr>
          <w:rFonts w:ascii="Arial" w:hAnsi="Arial" w:cs="Arial"/>
          <w:lang w:val="en"/>
        </w:rPr>
      </w:pPr>
    </w:p>
    <w:p w14:paraId="3D723131" w14:textId="3905C501" w:rsidR="00C12D74" w:rsidRDefault="00C12D74" w:rsidP="00B7193A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We need to engage with students, including bio-medical. Consult with Barbara </w:t>
      </w:r>
      <w:r w:rsidR="001203A0">
        <w:rPr>
          <w:rFonts w:ascii="Arial" w:hAnsi="Arial" w:cs="Arial"/>
          <w:lang w:val="en"/>
        </w:rPr>
        <w:t xml:space="preserve">and Liz </w:t>
      </w:r>
      <w:r>
        <w:rPr>
          <w:rFonts w:ascii="Arial" w:hAnsi="Arial" w:cs="Arial"/>
          <w:lang w:val="en"/>
        </w:rPr>
        <w:t>as to how we do this, including ideas for activities. This could include an event to get together with those just graduating. Ways of exchanging contact details to be discovered.</w:t>
      </w:r>
    </w:p>
    <w:p w14:paraId="6B16966A" w14:textId="77777777" w:rsidR="001203A0" w:rsidRDefault="001203A0" w:rsidP="00B7193A">
      <w:pPr>
        <w:autoSpaceDE w:val="0"/>
        <w:rPr>
          <w:rFonts w:ascii="Arial" w:hAnsi="Arial" w:cs="Arial"/>
          <w:lang w:val="en"/>
        </w:rPr>
      </w:pPr>
    </w:p>
    <w:p w14:paraId="66D1D8B6" w14:textId="644DA84E" w:rsidR="001203A0" w:rsidRDefault="001203A0" w:rsidP="00B7193A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Remote access (</w:t>
      </w:r>
      <w:proofErr w:type="gramStart"/>
      <w:r>
        <w:rPr>
          <w:rFonts w:ascii="Arial" w:hAnsi="Arial" w:cs="Arial"/>
          <w:lang w:val="en"/>
        </w:rPr>
        <w:t>e.g.</w:t>
      </w:r>
      <w:proofErr w:type="gramEnd"/>
      <w:r>
        <w:rPr>
          <w:rFonts w:ascii="Arial" w:hAnsi="Arial" w:cs="Arial"/>
          <w:lang w:val="en"/>
        </w:rPr>
        <w:t xml:space="preserve"> zoom) to the annual lecture would be useful.</w:t>
      </w:r>
    </w:p>
    <w:p w14:paraId="0CB933AD" w14:textId="77777777" w:rsidR="00C12D74" w:rsidRDefault="00C12D74" w:rsidP="00B7193A">
      <w:pPr>
        <w:autoSpaceDE w:val="0"/>
        <w:rPr>
          <w:rFonts w:ascii="Arial" w:hAnsi="Arial" w:cs="Arial"/>
          <w:lang w:val="en"/>
        </w:rPr>
      </w:pPr>
    </w:p>
    <w:p w14:paraId="775EFEED" w14:textId="62BE41C9" w:rsidR="00C12D74" w:rsidRPr="00C12D74" w:rsidRDefault="00C12D74" w:rsidP="00B7193A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P.Weitzel</w:t>
      </w:r>
      <w:proofErr w:type="spellEnd"/>
      <w:proofErr w:type="gramEnd"/>
    </w:p>
    <w:p w14:paraId="73D6910A" w14:textId="77777777" w:rsidR="00C12D74" w:rsidRDefault="00C12D74" w:rsidP="00B7193A">
      <w:pPr>
        <w:autoSpaceDE w:val="0"/>
        <w:rPr>
          <w:rFonts w:ascii="Arial" w:hAnsi="Arial" w:cs="Arial"/>
          <w:lang w:val="en"/>
        </w:rPr>
      </w:pPr>
    </w:p>
    <w:p w14:paraId="5F3C4FC5" w14:textId="491E3A1A" w:rsidR="001203A0" w:rsidRDefault="001203A0" w:rsidP="00B7193A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Bulletin is on hold for the moment. Hopefully Mike will be able to join us for our next meeting and we can consider the way forward.</w:t>
      </w:r>
    </w:p>
    <w:p w14:paraId="1F2C5DCF" w14:textId="77777777" w:rsidR="00C12D74" w:rsidRPr="00C12D74" w:rsidRDefault="00C12D74" w:rsidP="00B7193A">
      <w:pPr>
        <w:autoSpaceDE w:val="0"/>
        <w:rPr>
          <w:rFonts w:ascii="Arial" w:hAnsi="Arial" w:cs="Arial"/>
          <w:lang w:val="en"/>
        </w:rPr>
      </w:pPr>
    </w:p>
    <w:p w14:paraId="5BCCE81C" w14:textId="5EF16FE2" w:rsidR="005C5E72" w:rsidRDefault="005C5E72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6F5E18A6" w14:textId="23A31980" w:rsidR="005C5E72" w:rsidRDefault="005C5E72" w:rsidP="00717E8D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10)    Review of KCLEA Constitution</w:t>
      </w:r>
    </w:p>
    <w:p w14:paraId="4315FF71" w14:textId="3DF577E1" w:rsidR="004C6103" w:rsidRDefault="004C6103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0D04C6D0" w14:textId="2E76B33F" w:rsidR="004C6103" w:rsidRPr="001C1ECC" w:rsidRDefault="001203A0" w:rsidP="001203A0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>To be actioned.</w:t>
      </w:r>
      <w:r w:rsidR="001C1ECC">
        <w:rPr>
          <w:rFonts w:ascii="Arial" w:hAnsi="Arial" w:cs="Arial"/>
          <w:lang w:val="en"/>
        </w:rPr>
        <w:t xml:space="preserve">                                                                          </w:t>
      </w:r>
      <w:r w:rsidR="001C1ECC"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 w:rsidR="001C1ECC">
        <w:rPr>
          <w:rFonts w:ascii="Arial" w:hAnsi="Arial" w:cs="Arial"/>
          <w:b/>
          <w:bCs/>
          <w:lang w:val="en"/>
        </w:rPr>
        <w:t>G.Raven</w:t>
      </w:r>
      <w:proofErr w:type="spellEnd"/>
      <w:proofErr w:type="gramEnd"/>
    </w:p>
    <w:p w14:paraId="1E32F080" w14:textId="23411068" w:rsidR="00C66D60" w:rsidRDefault="00C66D60" w:rsidP="00717E8D">
      <w:pPr>
        <w:autoSpaceDE w:val="0"/>
        <w:rPr>
          <w:rFonts w:ascii="Arial" w:hAnsi="Arial" w:cs="Arial"/>
          <w:b/>
          <w:bCs/>
          <w:lang w:val="en"/>
        </w:rPr>
      </w:pPr>
    </w:p>
    <w:p w14:paraId="393138CD" w14:textId="77777777" w:rsidR="00AD35FD" w:rsidRDefault="00AD35FD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3EC97D8C" w14:textId="322E94DC" w:rsidR="00ED561B" w:rsidRDefault="006910E3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</w:t>
      </w:r>
      <w:r w:rsidR="005C5E72">
        <w:rPr>
          <w:rFonts w:ascii="Arial" w:hAnsi="Arial" w:cs="Arial"/>
          <w:b/>
          <w:bCs/>
          <w:lang w:val="en"/>
        </w:rPr>
        <w:t>1</w:t>
      </w:r>
      <w:r w:rsidR="00ED561B">
        <w:rPr>
          <w:rFonts w:ascii="Arial" w:hAnsi="Arial" w:cs="Arial"/>
          <w:b/>
          <w:bCs/>
          <w:lang w:val="en"/>
        </w:rPr>
        <w:t>)  AOB</w:t>
      </w:r>
    </w:p>
    <w:p w14:paraId="7CB18A47" w14:textId="48D89E35" w:rsidR="001203A0" w:rsidRDefault="001203A0" w:rsidP="00ED561B">
      <w:pPr>
        <w:autoSpaceDE w:val="0"/>
        <w:rPr>
          <w:rFonts w:ascii="Arial" w:hAnsi="Arial" w:cs="Arial"/>
          <w:lang w:val="en"/>
        </w:rPr>
      </w:pPr>
    </w:p>
    <w:p w14:paraId="06A5AC79" w14:textId="219949D6" w:rsidR="001203A0" w:rsidRDefault="00F8189A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Following contact with the philanthropy office it was suggested that our bursary money should feature on our website. Liz to liaise with John.</w:t>
      </w:r>
    </w:p>
    <w:p w14:paraId="263A30F6" w14:textId="77777777" w:rsidR="00F8189A" w:rsidRDefault="00F8189A" w:rsidP="00ED561B">
      <w:pPr>
        <w:autoSpaceDE w:val="0"/>
        <w:rPr>
          <w:rFonts w:ascii="Arial" w:hAnsi="Arial" w:cs="Arial"/>
          <w:lang w:val="en"/>
        </w:rPr>
      </w:pPr>
    </w:p>
    <w:p w14:paraId="23D30BEE" w14:textId="4B27B0A2" w:rsidR="00F8189A" w:rsidRPr="00F8189A" w:rsidRDefault="00F8189A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lang w:val="en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lang w:val="en"/>
        </w:rPr>
        <w:t xml:space="preserve">Action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L.Beckman</w:t>
      </w:r>
      <w:proofErr w:type="spellEnd"/>
      <w:proofErr w:type="gramEnd"/>
    </w:p>
    <w:p w14:paraId="7A3E72F4" w14:textId="48CCF154" w:rsidR="005C5E72" w:rsidRDefault="005C5E72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63C40C91" w14:textId="482D2A06" w:rsidR="00ED561B" w:rsidRPr="00AF6948" w:rsidRDefault="005C5E72" w:rsidP="00ED561B">
      <w:pPr>
        <w:autoSpaceDE w:val="0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12) Date of next meeting</w:t>
      </w:r>
    </w:p>
    <w:p w14:paraId="5C8E7558" w14:textId="6038A960" w:rsidR="004723C8" w:rsidRDefault="004723C8" w:rsidP="00ED561B">
      <w:pPr>
        <w:autoSpaceDE w:val="0"/>
        <w:rPr>
          <w:rFonts w:ascii="Arial" w:hAnsi="Arial" w:cs="Arial"/>
          <w:b/>
          <w:bCs/>
          <w:lang w:val="en"/>
        </w:rPr>
      </w:pPr>
    </w:p>
    <w:p w14:paraId="78C6C41A" w14:textId="5F6BF8A6" w:rsidR="004723C8" w:rsidRPr="004723C8" w:rsidRDefault="004723C8" w:rsidP="00ED561B">
      <w:pPr>
        <w:autoSpaceDE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="005956AB">
        <w:rPr>
          <w:rFonts w:ascii="Arial" w:hAnsi="Arial" w:cs="Arial"/>
          <w:lang w:val="en"/>
        </w:rPr>
        <w:t>uesday</w:t>
      </w:r>
      <w:r>
        <w:rPr>
          <w:rFonts w:ascii="Arial" w:hAnsi="Arial" w:cs="Arial"/>
          <w:lang w:val="en"/>
        </w:rPr>
        <w:t xml:space="preserve"> </w:t>
      </w:r>
      <w:r w:rsidR="001203A0">
        <w:rPr>
          <w:rFonts w:ascii="Arial" w:hAnsi="Arial" w:cs="Arial"/>
          <w:lang w:val="en"/>
        </w:rPr>
        <w:t>26</w:t>
      </w:r>
      <w:r w:rsidR="00F56FEB" w:rsidRPr="00F56FEB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. </w:t>
      </w:r>
      <w:r w:rsidR="001203A0">
        <w:rPr>
          <w:rFonts w:ascii="Arial" w:hAnsi="Arial" w:cs="Arial"/>
          <w:lang w:val="en"/>
        </w:rPr>
        <w:t>September</w:t>
      </w:r>
      <w:r>
        <w:rPr>
          <w:rFonts w:ascii="Arial" w:hAnsi="Arial" w:cs="Arial"/>
          <w:lang w:val="en"/>
        </w:rPr>
        <w:t xml:space="preserve"> 202</w:t>
      </w:r>
      <w:r w:rsidR="00F56FEB">
        <w:rPr>
          <w:rFonts w:ascii="Arial" w:hAnsi="Arial" w:cs="Arial"/>
          <w:lang w:val="en"/>
        </w:rPr>
        <w:t>3</w:t>
      </w:r>
      <w:r>
        <w:rPr>
          <w:rFonts w:ascii="Arial" w:hAnsi="Arial" w:cs="Arial"/>
          <w:lang w:val="en"/>
        </w:rPr>
        <w:t>.</w:t>
      </w:r>
    </w:p>
    <w:p w14:paraId="34628AB5" w14:textId="43700EEE" w:rsidR="00DF4F2D" w:rsidRDefault="00DF4F2D" w:rsidP="00ED561B">
      <w:pPr>
        <w:autoSpaceDE w:val="0"/>
        <w:rPr>
          <w:rFonts w:ascii="Arial" w:hAnsi="Arial" w:cs="Arial"/>
          <w:b/>
          <w:bCs/>
          <w:lang w:val="en"/>
        </w:rPr>
      </w:pPr>
    </w:p>
    <w:sectPr w:rsidR="00DF4F2D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FD7"/>
    <w:multiLevelType w:val="hybridMultilevel"/>
    <w:tmpl w:val="21227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360"/>
    <w:multiLevelType w:val="hybridMultilevel"/>
    <w:tmpl w:val="25220DFA"/>
    <w:lvl w:ilvl="0" w:tplc="4300E33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A00B2E"/>
    <w:multiLevelType w:val="hybridMultilevel"/>
    <w:tmpl w:val="9A9A749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66F"/>
    <w:multiLevelType w:val="hybridMultilevel"/>
    <w:tmpl w:val="05366650"/>
    <w:lvl w:ilvl="0" w:tplc="E1843F7C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ABB6370"/>
    <w:multiLevelType w:val="hybridMultilevel"/>
    <w:tmpl w:val="C17896A8"/>
    <w:lvl w:ilvl="0" w:tplc="57FAA12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5A7EBC"/>
    <w:multiLevelType w:val="hybridMultilevel"/>
    <w:tmpl w:val="800E2014"/>
    <w:lvl w:ilvl="0" w:tplc="BAFE48CE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4D5567C"/>
    <w:multiLevelType w:val="hybridMultilevel"/>
    <w:tmpl w:val="4FFCFB20"/>
    <w:lvl w:ilvl="0" w:tplc="B8288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7E0A"/>
    <w:multiLevelType w:val="hybridMultilevel"/>
    <w:tmpl w:val="E6E0E26C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343"/>
    <w:multiLevelType w:val="hybridMultilevel"/>
    <w:tmpl w:val="E9B8C9F2"/>
    <w:lvl w:ilvl="0" w:tplc="A0C2C1FE">
      <w:start w:val="1"/>
      <w:numFmt w:val="lowerRoman"/>
      <w:lvlText w:val="%1)"/>
      <w:lvlJc w:val="left"/>
      <w:pPr>
        <w:ind w:left="160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D76654F"/>
    <w:multiLevelType w:val="hybridMultilevel"/>
    <w:tmpl w:val="73FE522A"/>
    <w:lvl w:ilvl="0" w:tplc="7D1ADDB8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1D9065F8"/>
    <w:multiLevelType w:val="hybridMultilevel"/>
    <w:tmpl w:val="E0526BA4"/>
    <w:lvl w:ilvl="0" w:tplc="EB76A628">
      <w:start w:val="2021"/>
      <w:numFmt w:val="bullet"/>
      <w:lvlText w:val=""/>
      <w:lvlJc w:val="left"/>
      <w:pPr>
        <w:ind w:left="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1FE3BA5"/>
    <w:multiLevelType w:val="hybridMultilevel"/>
    <w:tmpl w:val="7CE86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0E44"/>
    <w:multiLevelType w:val="hybridMultilevel"/>
    <w:tmpl w:val="4328C1A6"/>
    <w:lvl w:ilvl="0" w:tplc="A62A3A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EC61F1"/>
    <w:multiLevelType w:val="hybridMultilevel"/>
    <w:tmpl w:val="6988FF8E"/>
    <w:lvl w:ilvl="0" w:tplc="0D942C7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022297"/>
    <w:multiLevelType w:val="hybridMultilevel"/>
    <w:tmpl w:val="87020078"/>
    <w:lvl w:ilvl="0" w:tplc="77406A60">
      <w:start w:val="2021"/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2BE3683F"/>
    <w:multiLevelType w:val="hybridMultilevel"/>
    <w:tmpl w:val="A078C71C"/>
    <w:lvl w:ilvl="0" w:tplc="99DAB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44DF8"/>
    <w:multiLevelType w:val="hybridMultilevel"/>
    <w:tmpl w:val="17B4B54A"/>
    <w:lvl w:ilvl="0" w:tplc="D644ADF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1123D13"/>
    <w:multiLevelType w:val="hybridMultilevel"/>
    <w:tmpl w:val="2D8CA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81094"/>
    <w:multiLevelType w:val="hybridMultilevel"/>
    <w:tmpl w:val="FF18D2DC"/>
    <w:lvl w:ilvl="0" w:tplc="CC6A71E6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 w15:restartNumberingAfterBreak="0">
    <w:nsid w:val="3969272D"/>
    <w:multiLevelType w:val="hybridMultilevel"/>
    <w:tmpl w:val="F72A8DE2"/>
    <w:lvl w:ilvl="0" w:tplc="42D656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74443"/>
    <w:multiLevelType w:val="hybridMultilevel"/>
    <w:tmpl w:val="31D66274"/>
    <w:lvl w:ilvl="0" w:tplc="6DFA98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74E3C"/>
    <w:multiLevelType w:val="hybridMultilevel"/>
    <w:tmpl w:val="46D01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5CD"/>
    <w:multiLevelType w:val="hybridMultilevel"/>
    <w:tmpl w:val="7892E690"/>
    <w:lvl w:ilvl="0" w:tplc="358E15A4">
      <w:start w:val="1"/>
      <w:numFmt w:val="upperRoman"/>
      <w:lvlText w:val="%1)"/>
      <w:lvlJc w:val="left"/>
      <w:pPr>
        <w:ind w:left="13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D83590B"/>
    <w:multiLevelType w:val="hybridMultilevel"/>
    <w:tmpl w:val="45321DA6"/>
    <w:lvl w:ilvl="0" w:tplc="2E0847EA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 w15:restartNumberingAfterBreak="0">
    <w:nsid w:val="56C51846"/>
    <w:multiLevelType w:val="hybridMultilevel"/>
    <w:tmpl w:val="E4124734"/>
    <w:lvl w:ilvl="0" w:tplc="3EEA1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05FE7"/>
    <w:multiLevelType w:val="hybridMultilevel"/>
    <w:tmpl w:val="7F1CB8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34DDA"/>
    <w:multiLevelType w:val="hybridMultilevel"/>
    <w:tmpl w:val="5270FAB8"/>
    <w:lvl w:ilvl="0" w:tplc="4ED25646">
      <w:start w:val="202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675405C"/>
    <w:multiLevelType w:val="hybridMultilevel"/>
    <w:tmpl w:val="9D7082AA"/>
    <w:lvl w:ilvl="0" w:tplc="34121158">
      <w:start w:val="202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8B210D7"/>
    <w:multiLevelType w:val="hybridMultilevel"/>
    <w:tmpl w:val="59103008"/>
    <w:lvl w:ilvl="0" w:tplc="854AD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A1948"/>
    <w:multiLevelType w:val="hybridMultilevel"/>
    <w:tmpl w:val="B53A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3DB4"/>
    <w:multiLevelType w:val="hybridMultilevel"/>
    <w:tmpl w:val="E6E21BFE"/>
    <w:lvl w:ilvl="0" w:tplc="7BC26554">
      <w:start w:val="2021"/>
      <w:numFmt w:val="bullet"/>
      <w:lvlText w:val=""/>
      <w:lvlJc w:val="left"/>
      <w:pPr>
        <w:ind w:left="26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986086233">
    <w:abstractNumId w:val="4"/>
  </w:num>
  <w:num w:numId="2" w16cid:durableId="527109424">
    <w:abstractNumId w:val="25"/>
  </w:num>
  <w:num w:numId="3" w16cid:durableId="1587615652">
    <w:abstractNumId w:val="0"/>
  </w:num>
  <w:num w:numId="4" w16cid:durableId="190850518">
    <w:abstractNumId w:val="24"/>
  </w:num>
  <w:num w:numId="5" w16cid:durableId="2138838871">
    <w:abstractNumId w:val="16"/>
  </w:num>
  <w:num w:numId="6" w16cid:durableId="260144716">
    <w:abstractNumId w:val="27"/>
  </w:num>
  <w:num w:numId="7" w16cid:durableId="2144228850">
    <w:abstractNumId w:val="26"/>
  </w:num>
  <w:num w:numId="8" w16cid:durableId="1823959869">
    <w:abstractNumId w:val="14"/>
  </w:num>
  <w:num w:numId="9" w16cid:durableId="1150905546">
    <w:abstractNumId w:val="30"/>
  </w:num>
  <w:num w:numId="10" w16cid:durableId="1830293267">
    <w:abstractNumId w:val="10"/>
  </w:num>
  <w:num w:numId="11" w16cid:durableId="1018701591">
    <w:abstractNumId w:val="1"/>
  </w:num>
  <w:num w:numId="12" w16cid:durableId="1688294329">
    <w:abstractNumId w:val="21"/>
  </w:num>
  <w:num w:numId="13" w16cid:durableId="208304409">
    <w:abstractNumId w:val="17"/>
  </w:num>
  <w:num w:numId="14" w16cid:durableId="257063537">
    <w:abstractNumId w:val="2"/>
  </w:num>
  <w:num w:numId="15" w16cid:durableId="1537692652">
    <w:abstractNumId w:val="15"/>
  </w:num>
  <w:num w:numId="16" w16cid:durableId="1139803127">
    <w:abstractNumId w:val="3"/>
  </w:num>
  <w:num w:numId="17" w16cid:durableId="831067924">
    <w:abstractNumId w:val="9"/>
  </w:num>
  <w:num w:numId="18" w16cid:durableId="575239925">
    <w:abstractNumId w:val="8"/>
  </w:num>
  <w:num w:numId="19" w16cid:durableId="1858277160">
    <w:abstractNumId w:val="22"/>
  </w:num>
  <w:num w:numId="20" w16cid:durableId="2041474152">
    <w:abstractNumId w:val="7"/>
  </w:num>
  <w:num w:numId="21" w16cid:durableId="2017994241">
    <w:abstractNumId w:val="5"/>
  </w:num>
  <w:num w:numId="22" w16cid:durableId="1189105743">
    <w:abstractNumId w:val="11"/>
  </w:num>
  <w:num w:numId="23" w16cid:durableId="1223370953">
    <w:abstractNumId w:val="29"/>
  </w:num>
  <w:num w:numId="24" w16cid:durableId="1340505323">
    <w:abstractNumId w:val="12"/>
  </w:num>
  <w:num w:numId="25" w16cid:durableId="612250622">
    <w:abstractNumId w:val="13"/>
  </w:num>
  <w:num w:numId="26" w16cid:durableId="735469303">
    <w:abstractNumId w:val="18"/>
  </w:num>
  <w:num w:numId="27" w16cid:durableId="427819380">
    <w:abstractNumId w:val="6"/>
  </w:num>
  <w:num w:numId="28" w16cid:durableId="737170264">
    <w:abstractNumId w:val="23"/>
  </w:num>
  <w:num w:numId="29" w16cid:durableId="786392868">
    <w:abstractNumId w:val="19"/>
  </w:num>
  <w:num w:numId="30" w16cid:durableId="692223736">
    <w:abstractNumId w:val="20"/>
  </w:num>
  <w:num w:numId="31" w16cid:durableId="13391932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1B"/>
    <w:rsid w:val="00000104"/>
    <w:rsid w:val="00005BA8"/>
    <w:rsid w:val="00017B8F"/>
    <w:rsid w:val="00026602"/>
    <w:rsid w:val="000403F8"/>
    <w:rsid w:val="00047681"/>
    <w:rsid w:val="00053446"/>
    <w:rsid w:val="000609A4"/>
    <w:rsid w:val="000734E6"/>
    <w:rsid w:val="00075BD0"/>
    <w:rsid w:val="0008210E"/>
    <w:rsid w:val="00094860"/>
    <w:rsid w:val="0009677A"/>
    <w:rsid w:val="000A280A"/>
    <w:rsid w:val="000B3744"/>
    <w:rsid w:val="000C3A81"/>
    <w:rsid w:val="000E0C29"/>
    <w:rsid w:val="000E167A"/>
    <w:rsid w:val="000F125E"/>
    <w:rsid w:val="000F501A"/>
    <w:rsid w:val="000F5742"/>
    <w:rsid w:val="000F7D00"/>
    <w:rsid w:val="00106F2B"/>
    <w:rsid w:val="001203A0"/>
    <w:rsid w:val="00120CB5"/>
    <w:rsid w:val="00133E3A"/>
    <w:rsid w:val="00142546"/>
    <w:rsid w:val="00142F39"/>
    <w:rsid w:val="00146EB0"/>
    <w:rsid w:val="001500D2"/>
    <w:rsid w:val="0015098E"/>
    <w:rsid w:val="001575C6"/>
    <w:rsid w:val="00165C7C"/>
    <w:rsid w:val="0017314A"/>
    <w:rsid w:val="001935DA"/>
    <w:rsid w:val="0019693A"/>
    <w:rsid w:val="00196E4A"/>
    <w:rsid w:val="001B79A8"/>
    <w:rsid w:val="001C1ECC"/>
    <w:rsid w:val="001D240F"/>
    <w:rsid w:val="001E183E"/>
    <w:rsid w:val="001F7BAB"/>
    <w:rsid w:val="00200BB7"/>
    <w:rsid w:val="00207DF5"/>
    <w:rsid w:val="002122D3"/>
    <w:rsid w:val="002127B2"/>
    <w:rsid w:val="00224CCB"/>
    <w:rsid w:val="0025189E"/>
    <w:rsid w:val="002619AF"/>
    <w:rsid w:val="002643B8"/>
    <w:rsid w:val="0026465E"/>
    <w:rsid w:val="002665E5"/>
    <w:rsid w:val="00273A43"/>
    <w:rsid w:val="00277EDF"/>
    <w:rsid w:val="00294A34"/>
    <w:rsid w:val="002C48DA"/>
    <w:rsid w:val="002C7579"/>
    <w:rsid w:val="002E3BE3"/>
    <w:rsid w:val="0030189B"/>
    <w:rsid w:val="003048F1"/>
    <w:rsid w:val="003070EE"/>
    <w:rsid w:val="0031030B"/>
    <w:rsid w:val="00314ED2"/>
    <w:rsid w:val="00331F6B"/>
    <w:rsid w:val="00342765"/>
    <w:rsid w:val="00372F26"/>
    <w:rsid w:val="00375D3E"/>
    <w:rsid w:val="00382C48"/>
    <w:rsid w:val="003851D1"/>
    <w:rsid w:val="00385F8A"/>
    <w:rsid w:val="003930BA"/>
    <w:rsid w:val="00397785"/>
    <w:rsid w:val="003C12D7"/>
    <w:rsid w:val="003C1700"/>
    <w:rsid w:val="003D2A3C"/>
    <w:rsid w:val="003D3676"/>
    <w:rsid w:val="003D78C9"/>
    <w:rsid w:val="003E073D"/>
    <w:rsid w:val="003E1113"/>
    <w:rsid w:val="003E356B"/>
    <w:rsid w:val="003E3D0D"/>
    <w:rsid w:val="003F0B53"/>
    <w:rsid w:val="003F0F74"/>
    <w:rsid w:val="003F674C"/>
    <w:rsid w:val="0041367B"/>
    <w:rsid w:val="00421368"/>
    <w:rsid w:val="00425243"/>
    <w:rsid w:val="0043341A"/>
    <w:rsid w:val="00452BC5"/>
    <w:rsid w:val="0046622D"/>
    <w:rsid w:val="004723C8"/>
    <w:rsid w:val="00472B6C"/>
    <w:rsid w:val="004746D9"/>
    <w:rsid w:val="00482EC2"/>
    <w:rsid w:val="00484A5F"/>
    <w:rsid w:val="004850CF"/>
    <w:rsid w:val="0048532F"/>
    <w:rsid w:val="00485C2E"/>
    <w:rsid w:val="0049129B"/>
    <w:rsid w:val="00495239"/>
    <w:rsid w:val="004B6B1A"/>
    <w:rsid w:val="004C106C"/>
    <w:rsid w:val="004C1C2F"/>
    <w:rsid w:val="004C6103"/>
    <w:rsid w:val="004C6FEB"/>
    <w:rsid w:val="004D0108"/>
    <w:rsid w:val="004D1CF9"/>
    <w:rsid w:val="004D66FE"/>
    <w:rsid w:val="004F2509"/>
    <w:rsid w:val="005003EA"/>
    <w:rsid w:val="00503ECD"/>
    <w:rsid w:val="00506003"/>
    <w:rsid w:val="005078F0"/>
    <w:rsid w:val="00514A05"/>
    <w:rsid w:val="00515107"/>
    <w:rsid w:val="00523C33"/>
    <w:rsid w:val="00524F11"/>
    <w:rsid w:val="005276F8"/>
    <w:rsid w:val="005378EF"/>
    <w:rsid w:val="00553A42"/>
    <w:rsid w:val="005767EF"/>
    <w:rsid w:val="00582D19"/>
    <w:rsid w:val="00586732"/>
    <w:rsid w:val="00587E8F"/>
    <w:rsid w:val="005956AB"/>
    <w:rsid w:val="0059708D"/>
    <w:rsid w:val="005B038D"/>
    <w:rsid w:val="005B34A7"/>
    <w:rsid w:val="005B751B"/>
    <w:rsid w:val="005C5E72"/>
    <w:rsid w:val="005D0686"/>
    <w:rsid w:val="005D1EAF"/>
    <w:rsid w:val="005D20DC"/>
    <w:rsid w:val="005E59A3"/>
    <w:rsid w:val="005F1FD3"/>
    <w:rsid w:val="005F2B97"/>
    <w:rsid w:val="0060082B"/>
    <w:rsid w:val="00611FC1"/>
    <w:rsid w:val="006126DA"/>
    <w:rsid w:val="00636CDE"/>
    <w:rsid w:val="006464FB"/>
    <w:rsid w:val="00663D31"/>
    <w:rsid w:val="00666AD6"/>
    <w:rsid w:val="0067079D"/>
    <w:rsid w:val="006729B5"/>
    <w:rsid w:val="00680BCD"/>
    <w:rsid w:val="006814CA"/>
    <w:rsid w:val="006910E3"/>
    <w:rsid w:val="0069450F"/>
    <w:rsid w:val="00695F06"/>
    <w:rsid w:val="006A4425"/>
    <w:rsid w:val="006B0711"/>
    <w:rsid w:val="006C2988"/>
    <w:rsid w:val="006D0385"/>
    <w:rsid w:val="006D31E8"/>
    <w:rsid w:val="006D773E"/>
    <w:rsid w:val="006E08AC"/>
    <w:rsid w:val="006F5EAA"/>
    <w:rsid w:val="00701A2B"/>
    <w:rsid w:val="00702B95"/>
    <w:rsid w:val="00702F85"/>
    <w:rsid w:val="00712C2F"/>
    <w:rsid w:val="00717E8D"/>
    <w:rsid w:val="00720A42"/>
    <w:rsid w:val="0072302A"/>
    <w:rsid w:val="00733B06"/>
    <w:rsid w:val="00733F8D"/>
    <w:rsid w:val="00740611"/>
    <w:rsid w:val="00772689"/>
    <w:rsid w:val="00775870"/>
    <w:rsid w:val="007936B0"/>
    <w:rsid w:val="007962C8"/>
    <w:rsid w:val="007A3569"/>
    <w:rsid w:val="007B7DCF"/>
    <w:rsid w:val="007C5141"/>
    <w:rsid w:val="007C67C1"/>
    <w:rsid w:val="007C73A8"/>
    <w:rsid w:val="007D0E0D"/>
    <w:rsid w:val="007D317C"/>
    <w:rsid w:val="007D7F06"/>
    <w:rsid w:val="007E577D"/>
    <w:rsid w:val="007F18A3"/>
    <w:rsid w:val="007F1A1E"/>
    <w:rsid w:val="007F2B50"/>
    <w:rsid w:val="00806C5B"/>
    <w:rsid w:val="00810484"/>
    <w:rsid w:val="0081597D"/>
    <w:rsid w:val="00825093"/>
    <w:rsid w:val="00837BBC"/>
    <w:rsid w:val="0084458B"/>
    <w:rsid w:val="008456C9"/>
    <w:rsid w:val="008470B0"/>
    <w:rsid w:val="00847379"/>
    <w:rsid w:val="00855577"/>
    <w:rsid w:val="00856674"/>
    <w:rsid w:val="0085711D"/>
    <w:rsid w:val="00862FC3"/>
    <w:rsid w:val="00864936"/>
    <w:rsid w:val="008656C5"/>
    <w:rsid w:val="008661C1"/>
    <w:rsid w:val="008677CE"/>
    <w:rsid w:val="008747AD"/>
    <w:rsid w:val="008907E3"/>
    <w:rsid w:val="0089147A"/>
    <w:rsid w:val="00895EF9"/>
    <w:rsid w:val="008A089A"/>
    <w:rsid w:val="008A4B4A"/>
    <w:rsid w:val="008A6973"/>
    <w:rsid w:val="008B4218"/>
    <w:rsid w:val="008B575B"/>
    <w:rsid w:val="008C1E6A"/>
    <w:rsid w:val="008C4C3F"/>
    <w:rsid w:val="008D1523"/>
    <w:rsid w:val="008D4D3B"/>
    <w:rsid w:val="008D5F0F"/>
    <w:rsid w:val="008E0AB5"/>
    <w:rsid w:val="008E3212"/>
    <w:rsid w:val="008F0AAC"/>
    <w:rsid w:val="008F185A"/>
    <w:rsid w:val="008F6992"/>
    <w:rsid w:val="00907026"/>
    <w:rsid w:val="009161C5"/>
    <w:rsid w:val="00923B34"/>
    <w:rsid w:val="00933810"/>
    <w:rsid w:val="0095257D"/>
    <w:rsid w:val="009613A3"/>
    <w:rsid w:val="00965792"/>
    <w:rsid w:val="0097031D"/>
    <w:rsid w:val="00983911"/>
    <w:rsid w:val="00985C2C"/>
    <w:rsid w:val="009B74E9"/>
    <w:rsid w:val="009C6A80"/>
    <w:rsid w:val="009D08A0"/>
    <w:rsid w:val="009F005A"/>
    <w:rsid w:val="009F2707"/>
    <w:rsid w:val="009F3C45"/>
    <w:rsid w:val="009F5D84"/>
    <w:rsid w:val="00A01BE5"/>
    <w:rsid w:val="00A0615C"/>
    <w:rsid w:val="00A06E3A"/>
    <w:rsid w:val="00A07649"/>
    <w:rsid w:val="00A07908"/>
    <w:rsid w:val="00A16F3D"/>
    <w:rsid w:val="00A32A4A"/>
    <w:rsid w:val="00A43D5A"/>
    <w:rsid w:val="00A47D7F"/>
    <w:rsid w:val="00A549CE"/>
    <w:rsid w:val="00A56605"/>
    <w:rsid w:val="00A56683"/>
    <w:rsid w:val="00A70ABF"/>
    <w:rsid w:val="00A7194B"/>
    <w:rsid w:val="00A75A3A"/>
    <w:rsid w:val="00A839AB"/>
    <w:rsid w:val="00A96B0A"/>
    <w:rsid w:val="00AB736A"/>
    <w:rsid w:val="00AC01C6"/>
    <w:rsid w:val="00AD0971"/>
    <w:rsid w:val="00AD35FD"/>
    <w:rsid w:val="00AE37E5"/>
    <w:rsid w:val="00AE4553"/>
    <w:rsid w:val="00AF3230"/>
    <w:rsid w:val="00AF35E0"/>
    <w:rsid w:val="00AF6948"/>
    <w:rsid w:val="00B03D47"/>
    <w:rsid w:val="00B15EDB"/>
    <w:rsid w:val="00B22CF4"/>
    <w:rsid w:val="00B33B1C"/>
    <w:rsid w:val="00B36315"/>
    <w:rsid w:val="00B37639"/>
    <w:rsid w:val="00B41F0E"/>
    <w:rsid w:val="00B42947"/>
    <w:rsid w:val="00B471BF"/>
    <w:rsid w:val="00B50AC9"/>
    <w:rsid w:val="00B52738"/>
    <w:rsid w:val="00B5306D"/>
    <w:rsid w:val="00B57B66"/>
    <w:rsid w:val="00B657D8"/>
    <w:rsid w:val="00B7193A"/>
    <w:rsid w:val="00B76EE7"/>
    <w:rsid w:val="00B820F2"/>
    <w:rsid w:val="00B84A6B"/>
    <w:rsid w:val="00BA4FF6"/>
    <w:rsid w:val="00BC72FA"/>
    <w:rsid w:val="00BD0387"/>
    <w:rsid w:val="00BD4BE6"/>
    <w:rsid w:val="00BD53A9"/>
    <w:rsid w:val="00BE4518"/>
    <w:rsid w:val="00BF01B1"/>
    <w:rsid w:val="00C06195"/>
    <w:rsid w:val="00C0684D"/>
    <w:rsid w:val="00C07544"/>
    <w:rsid w:val="00C1280B"/>
    <w:rsid w:val="00C12D74"/>
    <w:rsid w:val="00C1769D"/>
    <w:rsid w:val="00C23F08"/>
    <w:rsid w:val="00C242A4"/>
    <w:rsid w:val="00C327E2"/>
    <w:rsid w:val="00C41159"/>
    <w:rsid w:val="00C41707"/>
    <w:rsid w:val="00C56B98"/>
    <w:rsid w:val="00C66D60"/>
    <w:rsid w:val="00C81105"/>
    <w:rsid w:val="00C872D6"/>
    <w:rsid w:val="00C935AF"/>
    <w:rsid w:val="00CB0D45"/>
    <w:rsid w:val="00CB1188"/>
    <w:rsid w:val="00CC0D85"/>
    <w:rsid w:val="00CC72DC"/>
    <w:rsid w:val="00CD6615"/>
    <w:rsid w:val="00CE0848"/>
    <w:rsid w:val="00CE596D"/>
    <w:rsid w:val="00D127CA"/>
    <w:rsid w:val="00D20FB7"/>
    <w:rsid w:val="00D25EA2"/>
    <w:rsid w:val="00D3029E"/>
    <w:rsid w:val="00D374DD"/>
    <w:rsid w:val="00D55A46"/>
    <w:rsid w:val="00D67068"/>
    <w:rsid w:val="00D85875"/>
    <w:rsid w:val="00D8636C"/>
    <w:rsid w:val="00D87E33"/>
    <w:rsid w:val="00DB4D06"/>
    <w:rsid w:val="00DB785A"/>
    <w:rsid w:val="00DC1F33"/>
    <w:rsid w:val="00DC3EBD"/>
    <w:rsid w:val="00DE1112"/>
    <w:rsid w:val="00DE24BF"/>
    <w:rsid w:val="00DE62C2"/>
    <w:rsid w:val="00DF3FC9"/>
    <w:rsid w:val="00DF4F2D"/>
    <w:rsid w:val="00DF5B73"/>
    <w:rsid w:val="00E3370D"/>
    <w:rsid w:val="00E371B7"/>
    <w:rsid w:val="00E43A54"/>
    <w:rsid w:val="00E51D0F"/>
    <w:rsid w:val="00E5706B"/>
    <w:rsid w:val="00E701A8"/>
    <w:rsid w:val="00E7589C"/>
    <w:rsid w:val="00E77F95"/>
    <w:rsid w:val="00E80C8E"/>
    <w:rsid w:val="00E95593"/>
    <w:rsid w:val="00E96196"/>
    <w:rsid w:val="00E96CD8"/>
    <w:rsid w:val="00E97960"/>
    <w:rsid w:val="00EA0A6E"/>
    <w:rsid w:val="00EA55DF"/>
    <w:rsid w:val="00EC1E19"/>
    <w:rsid w:val="00EC252D"/>
    <w:rsid w:val="00EC4079"/>
    <w:rsid w:val="00EC6AE4"/>
    <w:rsid w:val="00ED03DA"/>
    <w:rsid w:val="00ED48C0"/>
    <w:rsid w:val="00ED561B"/>
    <w:rsid w:val="00EE05CA"/>
    <w:rsid w:val="00EF0F78"/>
    <w:rsid w:val="00EF1FF1"/>
    <w:rsid w:val="00F0127D"/>
    <w:rsid w:val="00F03A01"/>
    <w:rsid w:val="00F07D49"/>
    <w:rsid w:val="00F147D8"/>
    <w:rsid w:val="00F14EF4"/>
    <w:rsid w:val="00F1756F"/>
    <w:rsid w:val="00F20649"/>
    <w:rsid w:val="00F23303"/>
    <w:rsid w:val="00F235C2"/>
    <w:rsid w:val="00F24E0B"/>
    <w:rsid w:val="00F3080D"/>
    <w:rsid w:val="00F3222E"/>
    <w:rsid w:val="00F42A91"/>
    <w:rsid w:val="00F478BA"/>
    <w:rsid w:val="00F50F2F"/>
    <w:rsid w:val="00F53632"/>
    <w:rsid w:val="00F5635E"/>
    <w:rsid w:val="00F56FEB"/>
    <w:rsid w:val="00F759F9"/>
    <w:rsid w:val="00F75E58"/>
    <w:rsid w:val="00F7625F"/>
    <w:rsid w:val="00F8189A"/>
    <w:rsid w:val="00F9645E"/>
    <w:rsid w:val="00FA042F"/>
    <w:rsid w:val="00FA23F4"/>
    <w:rsid w:val="00FA5602"/>
    <w:rsid w:val="00FC165E"/>
    <w:rsid w:val="00FD001D"/>
    <w:rsid w:val="00FD001E"/>
    <w:rsid w:val="00FD0C19"/>
    <w:rsid w:val="00FD4251"/>
    <w:rsid w:val="00FE2058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18F1"/>
  <w15:chartTrackingRefBased/>
  <w15:docId w15:val="{8BA8A7F3-7CDA-43D9-BAAB-2BD4543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1B"/>
    <w:pPr>
      <w:ind w:left="720"/>
    </w:pPr>
  </w:style>
  <w:style w:type="paragraph" w:customStyle="1" w:styleId="Normal-nospaceafter">
    <w:name w:val="Normal - no space after"/>
    <w:basedOn w:val="Normal"/>
    <w:uiPriority w:val="99"/>
    <w:qFormat/>
    <w:rsid w:val="00ED561B"/>
    <w:pPr>
      <w:tabs>
        <w:tab w:val="left" w:pos="9020"/>
      </w:tabs>
      <w:suppressAutoHyphens w:val="0"/>
      <w:spacing w:line="280" w:lineRule="exact"/>
    </w:pPr>
    <w:rPr>
      <w:rFonts w:ascii="Georgia" w:hAnsi="Georgia"/>
      <w:spacing w:val="-5"/>
      <w:sz w:val="2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Bowden</dc:creator>
  <cp:keywords/>
  <dc:description/>
  <cp:lastModifiedBy>John Thomson</cp:lastModifiedBy>
  <cp:revision>18</cp:revision>
  <cp:lastPrinted>2021-08-01T12:14:00Z</cp:lastPrinted>
  <dcterms:created xsi:type="dcterms:W3CDTF">2023-07-18T13:37:00Z</dcterms:created>
  <dcterms:modified xsi:type="dcterms:W3CDTF">2023-09-10T15:21:00Z</dcterms:modified>
</cp:coreProperties>
</file>